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81739B" w:rsidRDefault="0081739B" w:rsidP="0081739B">
      <w:pPr>
        <w:pStyle w:val="a6"/>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81739B" w:rsidRDefault="0081739B" w:rsidP="0081739B">
      <w:pPr>
        <w:jc w:val="center"/>
        <w:rPr>
          <w:b/>
        </w:rPr>
      </w:pPr>
      <w:r>
        <w:rPr>
          <w:rFonts w:ascii="Bookman Old Style" w:hAnsi="Bookman Old Style"/>
          <w:b/>
          <w:sz w:val="28"/>
          <w:szCs w:val="28"/>
        </w:rPr>
        <w:t>и бюджету</w:t>
      </w:r>
    </w:p>
    <w:p w:rsidR="0081739B" w:rsidRDefault="0081739B" w:rsidP="0081739B">
      <w:pPr>
        <w:jc w:val="center"/>
        <w:rPr>
          <w:b/>
        </w:rPr>
      </w:pPr>
    </w:p>
    <w:p w:rsidR="0081739B" w:rsidRDefault="0081739B" w:rsidP="0081739B">
      <w:pPr>
        <w:jc w:val="center"/>
        <w:rPr>
          <w:b/>
        </w:rPr>
      </w:pPr>
      <w:r>
        <w:rPr>
          <w:b/>
        </w:rPr>
        <w:t xml:space="preserve">ПРОТОКОЛ № </w:t>
      </w:r>
      <w:r w:rsidR="00FE5510">
        <w:rPr>
          <w:b/>
        </w:rPr>
        <w:t>17</w:t>
      </w:r>
    </w:p>
    <w:p w:rsidR="0081739B" w:rsidRDefault="0081739B" w:rsidP="0081739B">
      <w:pPr>
        <w:jc w:val="center"/>
        <w:rPr>
          <w:b/>
        </w:rPr>
      </w:pPr>
    </w:p>
    <w:tbl>
      <w:tblPr>
        <w:tblW w:w="9315" w:type="dxa"/>
        <w:tblLayout w:type="fixed"/>
        <w:tblLook w:val="04A0"/>
      </w:tblPr>
      <w:tblGrid>
        <w:gridCol w:w="4258"/>
        <w:gridCol w:w="5057"/>
      </w:tblGrid>
      <w:tr w:rsidR="0081739B" w:rsidTr="0081739B">
        <w:tc>
          <w:tcPr>
            <w:tcW w:w="4261" w:type="dxa"/>
            <w:hideMark/>
          </w:tcPr>
          <w:p w:rsidR="0081739B" w:rsidRDefault="0081739B">
            <w:pPr>
              <w:rPr>
                <w:bCs/>
              </w:rPr>
            </w:pPr>
            <w:r>
              <w:rPr>
                <w:bCs/>
              </w:rPr>
              <w:t>г. Нарьян-Мар</w:t>
            </w:r>
          </w:p>
        </w:tc>
        <w:tc>
          <w:tcPr>
            <w:tcW w:w="5061" w:type="dxa"/>
            <w:hideMark/>
          </w:tcPr>
          <w:p w:rsidR="0081739B" w:rsidRDefault="00F70514" w:rsidP="00F12BF8">
            <w:pPr>
              <w:jc w:val="right"/>
              <w:rPr>
                <w:bCs/>
              </w:rPr>
            </w:pPr>
            <w:r>
              <w:rPr>
                <w:bCs/>
              </w:rPr>
              <w:t>1</w:t>
            </w:r>
            <w:r w:rsidR="00F12BF8">
              <w:rPr>
                <w:bCs/>
              </w:rPr>
              <w:t>8</w:t>
            </w:r>
            <w:r w:rsidR="0081739B">
              <w:rPr>
                <w:bCs/>
              </w:rPr>
              <w:t xml:space="preserve"> ноября 201</w:t>
            </w:r>
            <w:r w:rsidR="00F12BF8">
              <w:rPr>
                <w:bCs/>
              </w:rPr>
              <w:t>9</w:t>
            </w:r>
            <w:r w:rsidR="0081739B">
              <w:rPr>
                <w:bCs/>
              </w:rPr>
              <w:t xml:space="preserve"> года</w:t>
            </w:r>
          </w:p>
        </w:tc>
      </w:tr>
    </w:tbl>
    <w:p w:rsidR="0081739B" w:rsidRDefault="0081739B" w:rsidP="0081739B">
      <w:pPr>
        <w:rPr>
          <w:b/>
          <w:bCs/>
        </w:rPr>
      </w:pPr>
    </w:p>
    <w:p w:rsidR="0081739B" w:rsidRDefault="0081739B" w:rsidP="0081739B">
      <w:pPr>
        <w:jc w:val="right"/>
      </w:pPr>
      <w:r>
        <w:t>Начало: 1</w:t>
      </w:r>
      <w:r w:rsidR="00D24384">
        <w:t>4</w:t>
      </w:r>
      <w:r>
        <w:t>.00 часов</w:t>
      </w:r>
    </w:p>
    <w:p w:rsidR="0081739B" w:rsidRDefault="0081739B" w:rsidP="0081739B">
      <w:pPr>
        <w:jc w:val="right"/>
      </w:pPr>
      <w:r>
        <w:t xml:space="preserve">окончание:  </w:t>
      </w:r>
      <w:r w:rsidR="00A37CD3">
        <w:t>1</w:t>
      </w:r>
      <w:r w:rsidR="00D24384">
        <w:t>6</w:t>
      </w:r>
      <w:r w:rsidR="00A37CD3">
        <w:t>.</w:t>
      </w:r>
      <w:r w:rsidR="00D24384">
        <w:t>3</w:t>
      </w:r>
      <w:r w:rsidR="00A37CD3">
        <w:t xml:space="preserve">0 </w:t>
      </w:r>
      <w:r>
        <w:t>часов</w:t>
      </w:r>
    </w:p>
    <w:p w:rsidR="0081739B" w:rsidRDefault="0081739B" w:rsidP="0081739B">
      <w:pPr>
        <w:ind w:left="357"/>
        <w:jc w:val="both"/>
        <w:rPr>
          <w:b/>
        </w:rPr>
      </w:pPr>
    </w:p>
    <w:p w:rsidR="0081739B" w:rsidRDefault="0081739B" w:rsidP="0081739B">
      <w:pPr>
        <w:ind w:left="357"/>
        <w:jc w:val="both"/>
        <w:rPr>
          <w:b/>
        </w:rPr>
      </w:pPr>
      <w:r>
        <w:rPr>
          <w:b/>
        </w:rPr>
        <w:t>На заседании присутствовали депутаты:</w:t>
      </w:r>
    </w:p>
    <w:p w:rsidR="0081739B" w:rsidRDefault="0081739B" w:rsidP="0081739B">
      <w:pPr>
        <w:widowControl/>
        <w:numPr>
          <w:ilvl w:val="0"/>
          <w:numId w:val="44"/>
        </w:numPr>
        <w:autoSpaceDE/>
        <w:autoSpaceDN/>
        <w:adjustRightInd/>
      </w:pPr>
      <w:r>
        <w:t xml:space="preserve">Кардакова Н.А. – председатель комиссии </w:t>
      </w:r>
    </w:p>
    <w:p w:rsidR="0081739B" w:rsidRDefault="0081739B" w:rsidP="0081739B">
      <w:pPr>
        <w:widowControl/>
        <w:numPr>
          <w:ilvl w:val="0"/>
          <w:numId w:val="44"/>
        </w:numPr>
        <w:autoSpaceDE/>
        <w:autoSpaceDN/>
        <w:adjustRightInd/>
      </w:pPr>
      <w:r>
        <w:t>Арбузов М.Н. – член комиссии</w:t>
      </w:r>
    </w:p>
    <w:p w:rsidR="0081739B" w:rsidRDefault="0081739B" w:rsidP="0081739B">
      <w:pPr>
        <w:widowControl/>
        <w:numPr>
          <w:ilvl w:val="0"/>
          <w:numId w:val="44"/>
        </w:numPr>
        <w:autoSpaceDE/>
        <w:autoSpaceDN/>
        <w:adjustRightInd/>
      </w:pPr>
      <w:r>
        <w:t>Булатова А.А. – член комиссии</w:t>
      </w:r>
    </w:p>
    <w:p w:rsidR="00A83C4B" w:rsidRPr="00A83C4B" w:rsidRDefault="00A83C4B" w:rsidP="00A83C4B">
      <w:pPr>
        <w:widowControl/>
        <w:numPr>
          <w:ilvl w:val="0"/>
          <w:numId w:val="44"/>
        </w:numPr>
        <w:autoSpaceDE/>
        <w:autoSpaceDN/>
        <w:adjustRightInd/>
      </w:pPr>
      <w:r>
        <w:t>Лысакова Н.П.</w:t>
      </w:r>
      <w:r w:rsidRPr="00A83C4B">
        <w:t xml:space="preserve"> </w:t>
      </w:r>
      <w:r>
        <w:t>– член комиссии</w:t>
      </w:r>
    </w:p>
    <w:p w:rsidR="00A83C4B" w:rsidRDefault="00A83C4B" w:rsidP="0081739B">
      <w:pPr>
        <w:widowControl/>
        <w:numPr>
          <w:ilvl w:val="0"/>
          <w:numId w:val="44"/>
        </w:numPr>
        <w:autoSpaceDE/>
        <w:autoSpaceDN/>
        <w:adjustRightInd/>
      </w:pPr>
      <w:r>
        <w:t>Остапчук В.Е. – член комиссии</w:t>
      </w:r>
    </w:p>
    <w:p w:rsidR="00A83C4B" w:rsidRDefault="00A83C4B" w:rsidP="0081739B">
      <w:pPr>
        <w:widowControl/>
        <w:numPr>
          <w:ilvl w:val="0"/>
          <w:numId w:val="44"/>
        </w:numPr>
        <w:autoSpaceDE/>
        <w:autoSpaceDN/>
        <w:adjustRightInd/>
      </w:pPr>
      <w:r>
        <w:t>Попов А.А. – член комиссии</w:t>
      </w:r>
    </w:p>
    <w:p w:rsidR="00C2536F" w:rsidRDefault="00C2536F" w:rsidP="00C2536F">
      <w:pPr>
        <w:widowControl/>
        <w:numPr>
          <w:ilvl w:val="0"/>
          <w:numId w:val="44"/>
        </w:numPr>
        <w:autoSpaceDE/>
        <w:autoSpaceDN/>
        <w:adjustRightInd/>
      </w:pPr>
      <w:r>
        <w:t>Ружников А.Г.</w:t>
      </w:r>
      <w:r w:rsidR="00A83C4B" w:rsidRPr="00A83C4B">
        <w:t xml:space="preserve"> </w:t>
      </w:r>
      <w:r w:rsidR="00A83C4B">
        <w:t>–</w:t>
      </w:r>
      <w:r>
        <w:t xml:space="preserve"> член комиссии</w:t>
      </w:r>
    </w:p>
    <w:p w:rsidR="00A83C4B" w:rsidRDefault="00A83C4B" w:rsidP="00C2536F">
      <w:pPr>
        <w:widowControl/>
        <w:numPr>
          <w:ilvl w:val="0"/>
          <w:numId w:val="44"/>
        </w:numPr>
        <w:autoSpaceDE/>
        <w:autoSpaceDN/>
        <w:adjustRightInd/>
      </w:pPr>
      <w:r>
        <w:t>Федорова Т.В. – член комиссии</w:t>
      </w:r>
    </w:p>
    <w:p w:rsidR="00A83C4B" w:rsidRDefault="00A83C4B" w:rsidP="00C2536F">
      <w:pPr>
        <w:widowControl/>
        <w:numPr>
          <w:ilvl w:val="0"/>
          <w:numId w:val="44"/>
        </w:numPr>
        <w:autoSpaceDE/>
        <w:autoSpaceDN/>
        <w:adjustRightInd/>
      </w:pPr>
      <w:r>
        <w:t>Лутовинов А.И.</w:t>
      </w:r>
    </w:p>
    <w:p w:rsidR="0081739B" w:rsidRDefault="0081739B" w:rsidP="00C2536F">
      <w:pPr>
        <w:widowControl/>
        <w:numPr>
          <w:ilvl w:val="0"/>
          <w:numId w:val="44"/>
        </w:numPr>
        <w:autoSpaceDE/>
        <w:autoSpaceDN/>
        <w:adjustRightInd/>
      </w:pPr>
      <w:r>
        <w:t>Смыченков А.В.</w:t>
      </w:r>
    </w:p>
    <w:p w:rsidR="0081739B" w:rsidRDefault="0081739B" w:rsidP="0081739B">
      <w:pPr>
        <w:widowControl/>
        <w:numPr>
          <w:ilvl w:val="0"/>
          <w:numId w:val="44"/>
        </w:numPr>
        <w:autoSpaceDE/>
        <w:autoSpaceDN/>
        <w:adjustRightInd/>
      </w:pPr>
      <w:r>
        <w:t>Чурсанов А.П.</w:t>
      </w:r>
    </w:p>
    <w:p w:rsidR="0081739B" w:rsidRDefault="00C2536F" w:rsidP="0081739B">
      <w:pPr>
        <w:widowControl/>
        <w:numPr>
          <w:ilvl w:val="0"/>
          <w:numId w:val="44"/>
        </w:numPr>
        <w:autoSpaceDE/>
        <w:autoSpaceDN/>
        <w:adjustRightInd/>
      </w:pPr>
      <w:r>
        <w:t xml:space="preserve"> </w:t>
      </w:r>
      <w:r w:rsidR="00A83C4B">
        <w:t>Чупров М.М.</w:t>
      </w:r>
    </w:p>
    <w:p w:rsidR="00A83C4B" w:rsidRDefault="00A83C4B" w:rsidP="0081739B">
      <w:pPr>
        <w:widowControl/>
        <w:numPr>
          <w:ilvl w:val="0"/>
          <w:numId w:val="44"/>
        </w:numPr>
        <w:autoSpaceDE/>
        <w:autoSpaceDN/>
        <w:adjustRightInd/>
      </w:pPr>
      <w:r>
        <w:t>Миловский Н.Л.</w:t>
      </w:r>
    </w:p>
    <w:p w:rsidR="00A83C4B" w:rsidRDefault="00A83C4B" w:rsidP="00A83C4B">
      <w:pPr>
        <w:widowControl/>
        <w:autoSpaceDE/>
        <w:autoSpaceDN/>
        <w:adjustRightInd/>
        <w:ind w:left="720"/>
      </w:pPr>
    </w:p>
    <w:p w:rsidR="0081739B" w:rsidRDefault="0081739B" w:rsidP="0081739B">
      <w:pPr>
        <w:ind w:left="357"/>
        <w:rPr>
          <w:b/>
        </w:rPr>
      </w:pPr>
      <w:r>
        <w:rPr>
          <w:b/>
        </w:rPr>
        <w:t>Также присутствовали:</w:t>
      </w:r>
    </w:p>
    <w:p w:rsidR="0081739B" w:rsidRDefault="0081739B" w:rsidP="0081739B">
      <w:pPr>
        <w:ind w:left="357"/>
        <w:jc w:val="both"/>
      </w:pPr>
    </w:p>
    <w:p w:rsidR="0081739B" w:rsidRDefault="0081739B" w:rsidP="0081739B">
      <w:pPr>
        <w:ind w:left="357"/>
        <w:jc w:val="both"/>
      </w:pPr>
      <w:r>
        <w:t>Список лиц, присутствовавших на заседании постоянной комиссии, прилагается.</w:t>
      </w:r>
    </w:p>
    <w:p w:rsidR="0081739B" w:rsidRDefault="0081739B" w:rsidP="0081739B">
      <w:pPr>
        <w:pStyle w:val="a8"/>
      </w:pPr>
    </w:p>
    <w:p w:rsidR="00A37CD3" w:rsidRDefault="0081739B" w:rsidP="00A37CD3">
      <w:pPr>
        <w:pStyle w:val="Style20"/>
        <w:widowControl/>
        <w:spacing w:line="240" w:lineRule="auto"/>
        <w:ind w:firstLine="567"/>
      </w:pPr>
      <w:r>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A37CD3" w:rsidRDefault="0081739B" w:rsidP="00A37CD3">
      <w:pPr>
        <w:pStyle w:val="Style20"/>
        <w:widowControl/>
        <w:spacing w:line="240" w:lineRule="auto"/>
        <w:ind w:firstLine="567"/>
      </w:pPr>
      <w:r>
        <w:t>Кардакова Н.А. предложила принять проект повестки дня заседания комиссии за основу.</w:t>
      </w:r>
    </w:p>
    <w:p w:rsidR="00A37CD3" w:rsidRDefault="00A37CD3" w:rsidP="00A37CD3">
      <w:pPr>
        <w:pStyle w:val="Style20"/>
        <w:widowControl/>
        <w:spacing w:line="240" w:lineRule="auto"/>
        <w:ind w:firstLine="567"/>
      </w:pPr>
    </w:p>
    <w:p w:rsidR="00A37CD3" w:rsidRDefault="0081739B" w:rsidP="00A37CD3">
      <w:pPr>
        <w:pStyle w:val="Style20"/>
        <w:widowControl/>
        <w:spacing w:line="240" w:lineRule="auto"/>
        <w:ind w:firstLine="567"/>
      </w:pPr>
      <w:r>
        <w:rPr>
          <w:b/>
        </w:rPr>
        <w:t>Результаты голосования:</w:t>
      </w:r>
      <w:r>
        <w:t xml:space="preserve"> «за» – единогласно.</w:t>
      </w:r>
    </w:p>
    <w:p w:rsidR="00A37CD3" w:rsidRDefault="00A37CD3" w:rsidP="00A37CD3">
      <w:pPr>
        <w:pStyle w:val="Style20"/>
        <w:widowControl/>
        <w:spacing w:line="240" w:lineRule="auto"/>
        <w:ind w:firstLine="567"/>
      </w:pPr>
    </w:p>
    <w:p w:rsidR="00576E37" w:rsidRDefault="0081739B" w:rsidP="00576E37">
      <w:pPr>
        <w:pStyle w:val="Style20"/>
        <w:widowControl/>
        <w:spacing w:line="240" w:lineRule="auto"/>
        <w:ind w:firstLine="567"/>
      </w:pPr>
      <w:r>
        <w:t>Председатель предложила обсудить проект п</w:t>
      </w:r>
      <w:r w:rsidR="00C4521F">
        <w:t>овестки дня заседания комиссии.</w:t>
      </w:r>
    </w:p>
    <w:p w:rsidR="002C65EC" w:rsidRPr="00576E37" w:rsidRDefault="00785A4D" w:rsidP="00576E37">
      <w:pPr>
        <w:pStyle w:val="Style20"/>
        <w:widowControl/>
        <w:spacing w:line="240" w:lineRule="auto"/>
        <w:ind w:firstLine="567"/>
      </w:pPr>
      <w:r w:rsidRPr="00785A4D">
        <w:rPr>
          <w:bCs/>
        </w:rPr>
        <w:t xml:space="preserve">При обсуждении предложений к проекту повестки дня Кардакова Н.А. предложила </w:t>
      </w:r>
      <w:r w:rsidRPr="002C65EC">
        <w:rPr>
          <w:bCs/>
        </w:rPr>
        <w:t>рассмотреть проект закона округа №</w:t>
      </w:r>
      <w:r w:rsidR="00576E37">
        <w:rPr>
          <w:bCs/>
        </w:rPr>
        <w:t>131</w:t>
      </w:r>
      <w:r w:rsidRPr="002C65EC">
        <w:rPr>
          <w:bCs/>
        </w:rPr>
        <w:t xml:space="preserve">-пр </w:t>
      </w:r>
      <w:r w:rsidRPr="002C65EC">
        <w:t xml:space="preserve">в соответствии с представленным планом рассмотрения </w:t>
      </w:r>
      <w:r w:rsidR="002C65EC" w:rsidRPr="002C65EC">
        <w:rPr>
          <w:bCs/>
          <w:color w:val="000000"/>
        </w:rPr>
        <w:t>проекта окружного бюджета на 2020 год и на плановый период 2021 и 2022 годов</w:t>
      </w:r>
      <w:r w:rsidR="002C65EC">
        <w:rPr>
          <w:bCs/>
          <w:color w:val="000000"/>
        </w:rPr>
        <w:t>.</w:t>
      </w:r>
    </w:p>
    <w:p w:rsidR="00EA5463" w:rsidRDefault="0054277B" w:rsidP="00EA5463">
      <w:pPr>
        <w:pStyle w:val="Style20"/>
        <w:widowControl/>
        <w:spacing w:line="240" w:lineRule="auto"/>
        <w:ind w:firstLine="567"/>
      </w:pPr>
      <w:r>
        <w:t>Других предложений не поступило.</w:t>
      </w:r>
    </w:p>
    <w:p w:rsidR="00EA5463" w:rsidRPr="00EA5463" w:rsidRDefault="00EA5463" w:rsidP="00EA5463">
      <w:pPr>
        <w:pStyle w:val="Style20"/>
        <w:widowControl/>
        <w:spacing w:line="240" w:lineRule="auto"/>
        <w:ind w:firstLine="567"/>
      </w:pPr>
      <w:r>
        <w:t>Председательствующий предложил</w:t>
      </w:r>
      <w:r>
        <w:rPr>
          <w:bCs/>
        </w:rPr>
        <w:t xml:space="preserve"> принять </w:t>
      </w:r>
      <w:r>
        <w:t>повестку в целом, с учётом поступивших предложений</w:t>
      </w:r>
      <w:r>
        <w:rPr>
          <w:bCs/>
        </w:rPr>
        <w:t>.</w:t>
      </w:r>
    </w:p>
    <w:p w:rsidR="007E0B67" w:rsidRDefault="007E0B67" w:rsidP="007E0B67">
      <w:pPr>
        <w:pStyle w:val="a8"/>
        <w:widowControl/>
        <w:tabs>
          <w:tab w:val="left" w:pos="0"/>
          <w:tab w:val="left" w:pos="567"/>
          <w:tab w:val="left" w:pos="1620"/>
        </w:tabs>
        <w:autoSpaceDE/>
        <w:adjustRightInd/>
        <w:spacing w:after="0"/>
        <w:jc w:val="both"/>
        <w:rPr>
          <w:b/>
        </w:rPr>
      </w:pPr>
      <w:r>
        <w:rPr>
          <w:b/>
        </w:rPr>
        <w:tab/>
      </w:r>
    </w:p>
    <w:p w:rsidR="007E0B67" w:rsidRDefault="007E0B67" w:rsidP="007E0B67">
      <w:pPr>
        <w:pStyle w:val="a8"/>
        <w:widowControl/>
        <w:tabs>
          <w:tab w:val="left" w:pos="0"/>
          <w:tab w:val="left" w:pos="709"/>
          <w:tab w:val="left" w:pos="1620"/>
        </w:tabs>
        <w:autoSpaceDE/>
        <w:adjustRightInd/>
        <w:spacing w:after="0"/>
        <w:jc w:val="both"/>
      </w:pPr>
      <w:r>
        <w:rPr>
          <w:b/>
        </w:rPr>
        <w:tab/>
        <w:t>РЕШИЛИ:</w:t>
      </w:r>
    </w:p>
    <w:p w:rsidR="0081739B" w:rsidRPr="0054277B" w:rsidRDefault="007E0B67" w:rsidP="00BD3027">
      <w:pPr>
        <w:pStyle w:val="Style20"/>
        <w:widowControl/>
        <w:spacing w:line="240" w:lineRule="auto"/>
        <w:ind w:firstLine="709"/>
        <w:rPr>
          <w:bCs/>
          <w:color w:val="000000"/>
        </w:rPr>
      </w:pPr>
      <w:r>
        <w:tab/>
      </w:r>
      <w:r>
        <w:tab/>
        <w:t>П</w:t>
      </w:r>
      <w:r>
        <w:rPr>
          <w:bCs/>
        </w:rPr>
        <w:t xml:space="preserve">ринять </w:t>
      </w:r>
      <w:r w:rsidR="00EA5463">
        <w:t>повестку дня заседания Комиссии в целом с учётом предложени</w:t>
      </w:r>
      <w:r w:rsidR="00576E37">
        <w:t>я</w:t>
      </w:r>
      <w:r w:rsidR="00EA5463">
        <w:t>.</w:t>
      </w:r>
    </w:p>
    <w:p w:rsidR="0081739B" w:rsidRPr="00BD3027" w:rsidRDefault="00A37CD3" w:rsidP="00BD3027">
      <w:pPr>
        <w:spacing w:before="120" w:after="120"/>
        <w:jc w:val="both"/>
      </w:pPr>
      <w:r>
        <w:rPr>
          <w:b/>
        </w:rPr>
        <w:lastRenderedPageBreak/>
        <w:t xml:space="preserve">         </w:t>
      </w:r>
      <w:r w:rsidR="00EA5463">
        <w:rPr>
          <w:b/>
        </w:rPr>
        <w:t xml:space="preserve">   </w:t>
      </w:r>
      <w:r w:rsidR="0081739B">
        <w:rPr>
          <w:b/>
        </w:rPr>
        <w:t>Результаты голосования:</w:t>
      </w:r>
      <w:r w:rsidR="0081739B">
        <w:t xml:space="preserve">   «за» – единогласно.</w:t>
      </w:r>
    </w:p>
    <w:p w:rsidR="00D54974" w:rsidRDefault="00480314" w:rsidP="005551DC">
      <w:pPr>
        <w:pStyle w:val="Style7"/>
        <w:widowControl/>
        <w:jc w:val="center"/>
        <w:rPr>
          <w:bCs/>
        </w:rPr>
      </w:pPr>
      <w:r>
        <w:rPr>
          <w:bCs/>
        </w:rPr>
        <w:tab/>
      </w:r>
    </w:p>
    <w:p w:rsidR="00D54974" w:rsidRPr="00170474" w:rsidRDefault="00D54974" w:rsidP="00D54974">
      <w:pPr>
        <w:pStyle w:val="Style7"/>
        <w:widowControl/>
        <w:jc w:val="center"/>
        <w:rPr>
          <w:rStyle w:val="FontStyle28"/>
          <w:sz w:val="24"/>
          <w:szCs w:val="24"/>
        </w:rPr>
      </w:pPr>
      <w:r w:rsidRPr="00170474">
        <w:rPr>
          <w:rStyle w:val="FontStyle28"/>
          <w:sz w:val="24"/>
          <w:szCs w:val="24"/>
        </w:rPr>
        <w:t>ПОВЕСТКА ДНЯ</w:t>
      </w:r>
    </w:p>
    <w:p w:rsidR="00D54974" w:rsidRDefault="00D54974" w:rsidP="00D54974">
      <w:pPr>
        <w:pStyle w:val="Style20"/>
        <w:widowControl/>
        <w:spacing w:line="240" w:lineRule="auto"/>
        <w:ind w:firstLine="709"/>
      </w:pPr>
    </w:p>
    <w:p w:rsidR="00285530" w:rsidRPr="00285530" w:rsidRDefault="00285530" w:rsidP="00A37CD3">
      <w:pPr>
        <w:ind w:left="2" w:firstLine="707"/>
        <w:jc w:val="both"/>
        <w:rPr>
          <w:bCs/>
        </w:rPr>
      </w:pPr>
      <w:r w:rsidRPr="00285530">
        <w:t>О проекте закона Ненецкого авто</w:t>
      </w:r>
      <w:r w:rsidR="00A37CD3">
        <w:t>номного округа №</w:t>
      </w:r>
      <w:r w:rsidR="00576E37">
        <w:t>131</w:t>
      </w:r>
      <w:r w:rsidR="00A37CD3">
        <w:t xml:space="preserve">-пр </w:t>
      </w:r>
      <w:r w:rsidRPr="00285530">
        <w:rPr>
          <w:bCs/>
        </w:rPr>
        <w:t>«О</w:t>
      </w:r>
      <w:r w:rsidRPr="00285530">
        <w:t xml:space="preserve">б окружном бюджете </w:t>
      </w:r>
      <w:r w:rsidR="00576E37" w:rsidRPr="002C65EC">
        <w:rPr>
          <w:bCs/>
          <w:color w:val="000000"/>
        </w:rPr>
        <w:t>на 2020 год и на плановый период 2021 и 2022 годов</w:t>
      </w:r>
      <w:r w:rsidRPr="00285530">
        <w:t xml:space="preserve">» </w:t>
      </w:r>
      <w:r w:rsidR="00A37CD3">
        <w:rPr>
          <w:bCs/>
        </w:rPr>
        <w:t>(второе чтение</w:t>
      </w:r>
      <w:r w:rsidRPr="00285530">
        <w:rPr>
          <w:bCs/>
        </w:rPr>
        <w:t xml:space="preserve">, поправки до </w:t>
      </w:r>
      <w:r w:rsidR="00A37CD3">
        <w:rPr>
          <w:bCs/>
        </w:rPr>
        <w:t>1</w:t>
      </w:r>
      <w:r w:rsidR="006A45E5">
        <w:rPr>
          <w:bCs/>
        </w:rPr>
        <w:t>8</w:t>
      </w:r>
      <w:r w:rsidRPr="00285530">
        <w:rPr>
          <w:bCs/>
        </w:rPr>
        <w:t xml:space="preserve"> ноября 201</w:t>
      </w:r>
      <w:r w:rsidR="006A45E5">
        <w:rPr>
          <w:bCs/>
        </w:rPr>
        <w:t>9</w:t>
      </w:r>
      <w:r w:rsidRPr="00285530">
        <w:rPr>
          <w:bCs/>
        </w:rPr>
        <w:t xml:space="preserve"> года)</w:t>
      </w:r>
    </w:p>
    <w:p w:rsidR="006A45E5" w:rsidRPr="006A45E5" w:rsidRDefault="00285530" w:rsidP="006A45E5">
      <w:pPr>
        <w:pStyle w:val="a8"/>
        <w:tabs>
          <w:tab w:val="num" w:pos="644"/>
        </w:tabs>
        <w:spacing w:after="0"/>
        <w:jc w:val="both"/>
        <w:rPr>
          <w:bCs/>
        </w:rPr>
      </w:pPr>
      <w:r>
        <w:rPr>
          <w:bCs/>
        </w:rPr>
        <w:tab/>
      </w:r>
      <w:r w:rsidR="006A45E5">
        <w:rPr>
          <w:bCs/>
        </w:rPr>
        <w:tab/>
      </w:r>
      <w:r w:rsidR="00515FF8" w:rsidRPr="00A27A59">
        <w:rPr>
          <w:bCs/>
        </w:rPr>
        <w:t xml:space="preserve">Докл. </w:t>
      </w:r>
      <w:r w:rsidR="006A45E5">
        <w:rPr>
          <w:bCs/>
        </w:rPr>
        <w:t>Т.П. Логвиненко</w:t>
      </w:r>
      <w:r w:rsidR="00515FF8" w:rsidRPr="00A27A59">
        <w:rPr>
          <w:bCs/>
        </w:rPr>
        <w:t xml:space="preserve"> – </w:t>
      </w:r>
      <w:r w:rsidR="006A45E5">
        <w:t>заместитель</w:t>
      </w:r>
      <w:r w:rsidR="006A45E5" w:rsidRPr="009A4421">
        <w:t xml:space="preserve"> губернатора НАО – руководител</w:t>
      </w:r>
      <w:r w:rsidR="006A45E5">
        <w:t>ь</w:t>
      </w:r>
      <w:r w:rsidR="006A45E5" w:rsidRPr="009A4421">
        <w:t xml:space="preserve"> Департамента</w:t>
      </w:r>
      <w:r w:rsidR="006A45E5">
        <w:t xml:space="preserve"> </w:t>
      </w:r>
      <w:r w:rsidR="006A45E5" w:rsidRPr="009A4421">
        <w:t>финансов и экономики НАО</w:t>
      </w:r>
    </w:p>
    <w:p w:rsidR="006C7435" w:rsidRDefault="006C7435" w:rsidP="006C7435">
      <w:pPr>
        <w:pStyle w:val="Style15"/>
        <w:widowControl/>
        <w:ind w:firstLine="709"/>
        <w:jc w:val="both"/>
        <w:outlineLvl w:val="0"/>
        <w:rPr>
          <w:rStyle w:val="FontStyle28"/>
          <w:b w:val="0"/>
          <w:i/>
          <w:sz w:val="28"/>
          <w:szCs w:val="28"/>
        </w:rPr>
      </w:pPr>
    </w:p>
    <w:p w:rsidR="006C7435" w:rsidRPr="006C7435" w:rsidRDefault="006C7435" w:rsidP="006C7435">
      <w:pPr>
        <w:pStyle w:val="Style15"/>
        <w:widowControl/>
        <w:ind w:firstLine="709"/>
        <w:jc w:val="both"/>
        <w:outlineLvl w:val="0"/>
      </w:pPr>
      <w:r w:rsidRPr="006C7435">
        <w:rPr>
          <w:rStyle w:val="FontStyle28"/>
          <w:b w:val="0"/>
          <w:sz w:val="24"/>
          <w:szCs w:val="24"/>
        </w:rPr>
        <w:t xml:space="preserve">Председатель предложила </w:t>
      </w:r>
      <w:r w:rsidRPr="006C7435">
        <w:t>рассмотреть</w:t>
      </w:r>
      <w:r w:rsidRPr="006C7435">
        <w:rPr>
          <w:bCs/>
        </w:rPr>
        <w:t xml:space="preserve"> расходы окружного бюджета на содержание </w:t>
      </w:r>
      <w:r w:rsidRPr="006C7435">
        <w:t xml:space="preserve">органов государственной власти округа в части </w:t>
      </w:r>
      <w:r w:rsidRPr="006C7435">
        <w:rPr>
          <w:bCs/>
        </w:rPr>
        <w:t xml:space="preserve">фонда оплаты труда </w:t>
      </w:r>
      <w:r w:rsidRPr="006C7435">
        <w:t>и начислений на выплаты по оплате труда</w:t>
      </w:r>
      <w:r w:rsidRPr="006C7435">
        <w:rPr>
          <w:bCs/>
        </w:rPr>
        <w:t xml:space="preserve"> после принятия соответствующего расходного обязательства.</w:t>
      </w:r>
    </w:p>
    <w:p w:rsidR="00515FF8" w:rsidRPr="002C4A14" w:rsidRDefault="002C4A14" w:rsidP="00515FF8">
      <w:pPr>
        <w:pStyle w:val="a8"/>
        <w:tabs>
          <w:tab w:val="num" w:pos="644"/>
        </w:tabs>
        <w:spacing w:after="0"/>
        <w:ind w:firstLine="709"/>
        <w:jc w:val="both"/>
        <w:rPr>
          <w:lang w:val="ru-RU"/>
        </w:rPr>
      </w:pPr>
      <w:r w:rsidRPr="002C4A14">
        <w:rPr>
          <w:lang w:val="ru-RU"/>
        </w:rPr>
        <w:t>Предложение поддержано всеми присутствующими членами комиссии</w:t>
      </w:r>
      <w:r>
        <w:rPr>
          <w:lang w:val="ru-RU"/>
        </w:rPr>
        <w:t>.</w:t>
      </w:r>
    </w:p>
    <w:p w:rsidR="00285530" w:rsidRPr="00285530" w:rsidRDefault="00285530" w:rsidP="00334B2A">
      <w:pPr>
        <w:pStyle w:val="a8"/>
        <w:tabs>
          <w:tab w:val="num" w:pos="644"/>
        </w:tabs>
        <w:spacing w:after="0"/>
        <w:jc w:val="both"/>
        <w:rPr>
          <w:bCs/>
        </w:rPr>
      </w:pPr>
    </w:p>
    <w:p w:rsidR="002431C1" w:rsidRDefault="00EE093A" w:rsidP="002431C1">
      <w:pPr>
        <w:pStyle w:val="a8"/>
        <w:tabs>
          <w:tab w:val="num" w:pos="644"/>
        </w:tabs>
        <w:spacing w:after="0"/>
        <w:jc w:val="both"/>
        <w:rPr>
          <w:b/>
          <w:bCs/>
        </w:rPr>
      </w:pPr>
      <w:r w:rsidRPr="00F94D76">
        <w:t xml:space="preserve">      </w:t>
      </w:r>
      <w:r w:rsidRPr="00F94D76">
        <w:tab/>
      </w:r>
      <w:r w:rsidRPr="00F94D76">
        <w:tab/>
      </w:r>
      <w:r w:rsidRPr="00F94D76">
        <w:tab/>
      </w:r>
      <w:r w:rsidRPr="00F94D76">
        <w:tab/>
      </w:r>
      <w:r>
        <w:rPr>
          <w:bCs/>
        </w:rPr>
        <w:tab/>
      </w:r>
      <w:r w:rsidR="00507460">
        <w:rPr>
          <w:b/>
        </w:rPr>
        <w:t>1.</w:t>
      </w:r>
      <w:r w:rsidR="003A50B6">
        <w:rPr>
          <w:b/>
          <w:bCs/>
        </w:rPr>
        <w:t xml:space="preserve"> </w:t>
      </w:r>
      <w:r w:rsidR="00D771E3" w:rsidRPr="00281EF5">
        <w:rPr>
          <w:b/>
          <w:bCs/>
        </w:rPr>
        <w:t>СЛУШАЛИ:</w:t>
      </w:r>
    </w:p>
    <w:p w:rsidR="002431C1" w:rsidRPr="002431C1" w:rsidRDefault="002431C1" w:rsidP="002431C1">
      <w:pPr>
        <w:pStyle w:val="a8"/>
        <w:tabs>
          <w:tab w:val="num" w:pos="644"/>
        </w:tabs>
        <w:spacing w:after="0"/>
        <w:jc w:val="both"/>
        <w:rPr>
          <w:b/>
          <w:bCs/>
        </w:rPr>
      </w:pPr>
      <w:r>
        <w:rPr>
          <w:b/>
          <w:bCs/>
        </w:rPr>
        <w:tab/>
      </w:r>
      <w:r w:rsidRPr="002431C1">
        <w:rPr>
          <w:b/>
        </w:rPr>
        <w:t xml:space="preserve">О проекте закона Ненецкого автономного округа №131-пр </w:t>
      </w:r>
      <w:r w:rsidRPr="002431C1">
        <w:rPr>
          <w:b/>
          <w:bCs/>
        </w:rPr>
        <w:t>«О</w:t>
      </w:r>
      <w:r w:rsidRPr="002431C1">
        <w:rPr>
          <w:b/>
        </w:rPr>
        <w:t xml:space="preserve">б окружном бюджете </w:t>
      </w:r>
      <w:r w:rsidRPr="002431C1">
        <w:rPr>
          <w:b/>
          <w:bCs/>
          <w:color w:val="000000"/>
          <w:lang w:eastAsia="ru-RU"/>
        </w:rPr>
        <w:t>на 2020 год и на плановый период 2021 и 2022 годов</w:t>
      </w:r>
      <w:r w:rsidRPr="002431C1">
        <w:rPr>
          <w:b/>
        </w:rPr>
        <w:t>»</w:t>
      </w:r>
      <w:r w:rsidRPr="00285530">
        <w:t xml:space="preserve"> </w:t>
      </w:r>
      <w:r>
        <w:rPr>
          <w:bCs/>
        </w:rPr>
        <w:t>(второе чтение</w:t>
      </w:r>
      <w:r w:rsidRPr="00285530">
        <w:rPr>
          <w:bCs/>
        </w:rPr>
        <w:t xml:space="preserve">, поправки до </w:t>
      </w:r>
      <w:r>
        <w:rPr>
          <w:bCs/>
        </w:rPr>
        <w:t>18</w:t>
      </w:r>
      <w:r w:rsidRPr="00285530">
        <w:rPr>
          <w:bCs/>
        </w:rPr>
        <w:t xml:space="preserve"> ноября 201</w:t>
      </w:r>
      <w:r>
        <w:rPr>
          <w:bCs/>
        </w:rPr>
        <w:t>9</w:t>
      </w:r>
      <w:r w:rsidRPr="00285530">
        <w:rPr>
          <w:bCs/>
        </w:rPr>
        <w:t xml:space="preserve"> года)</w:t>
      </w:r>
    </w:p>
    <w:p w:rsidR="002431C1" w:rsidRPr="008C103E" w:rsidRDefault="00362843" w:rsidP="00DA3C78">
      <w:pPr>
        <w:pStyle w:val="a8"/>
        <w:tabs>
          <w:tab w:val="num" w:pos="644"/>
        </w:tabs>
        <w:spacing w:after="0"/>
        <w:jc w:val="both"/>
        <w:rPr>
          <w:bCs/>
        </w:rPr>
      </w:pPr>
      <w:r>
        <w:rPr>
          <w:bCs/>
        </w:rPr>
        <w:tab/>
      </w:r>
      <w:r w:rsidR="002431C1" w:rsidRPr="00285530">
        <w:rPr>
          <w:bCs/>
        </w:rPr>
        <w:t>В части рассмотрения расходов окружного бюджета, предусмотренны</w:t>
      </w:r>
      <w:r w:rsidR="002431C1">
        <w:rPr>
          <w:bCs/>
        </w:rPr>
        <w:t>е</w:t>
      </w:r>
      <w:r w:rsidR="002431C1" w:rsidRPr="00285530">
        <w:rPr>
          <w:bCs/>
        </w:rPr>
        <w:t xml:space="preserve"> по главному распорядителю бюджетных средств </w:t>
      </w:r>
      <w:r w:rsidR="002431C1" w:rsidRPr="008C103E">
        <w:rPr>
          <w:bCs/>
        </w:rPr>
        <w:t>«</w:t>
      </w:r>
      <w:r w:rsidR="002431C1" w:rsidRPr="008C103E">
        <w:rPr>
          <w:b/>
          <w:bCs/>
          <w:lang w:eastAsia="ru-RU"/>
        </w:rPr>
        <w:t>007 Управление гражданской защиты и обеспечения пожарной безопасности НАО</w:t>
      </w:r>
      <w:r w:rsidR="002431C1" w:rsidRPr="008C103E">
        <w:t xml:space="preserve"> на 2020 год в сумме </w:t>
      </w:r>
      <w:r w:rsidR="002431C1" w:rsidRPr="008C103E">
        <w:rPr>
          <w:b/>
          <w:bCs/>
          <w:lang w:eastAsia="ru-RU"/>
        </w:rPr>
        <w:t xml:space="preserve">224 188,5 </w:t>
      </w:r>
      <w:r w:rsidR="002431C1" w:rsidRPr="008C103E">
        <w:t xml:space="preserve">тыс. рублей и на </w:t>
      </w:r>
      <w:r w:rsidR="002431C1" w:rsidRPr="008C103E">
        <w:rPr>
          <w:bCs/>
        </w:rPr>
        <w:t xml:space="preserve">плановый период на 2021 год в сумме </w:t>
      </w:r>
      <w:r w:rsidR="002431C1" w:rsidRPr="008C103E">
        <w:rPr>
          <w:b/>
          <w:bCs/>
          <w:lang w:eastAsia="ru-RU"/>
        </w:rPr>
        <w:t xml:space="preserve">213 276,9 </w:t>
      </w:r>
      <w:r w:rsidR="002431C1" w:rsidRPr="008C103E">
        <w:rPr>
          <w:bCs/>
        </w:rPr>
        <w:t xml:space="preserve">тыс. рублей, на 2022 год в сумме </w:t>
      </w:r>
      <w:r w:rsidR="002431C1" w:rsidRPr="008C103E">
        <w:rPr>
          <w:b/>
          <w:bCs/>
          <w:lang w:eastAsia="ru-RU"/>
        </w:rPr>
        <w:t xml:space="preserve">198 241,9 </w:t>
      </w:r>
      <w:r w:rsidR="002431C1" w:rsidRPr="008C103E">
        <w:rPr>
          <w:bCs/>
        </w:rPr>
        <w:t>тыс. рублей».</w:t>
      </w:r>
    </w:p>
    <w:p w:rsidR="002431C1" w:rsidRPr="006A45E5" w:rsidRDefault="002431C1" w:rsidP="002431C1">
      <w:pPr>
        <w:pStyle w:val="a8"/>
        <w:tabs>
          <w:tab w:val="num" w:pos="644"/>
        </w:tabs>
        <w:spacing w:after="0"/>
        <w:jc w:val="both"/>
        <w:rPr>
          <w:bCs/>
        </w:rPr>
      </w:pPr>
      <w:r>
        <w:rPr>
          <w:bCs/>
        </w:rPr>
        <w:tab/>
      </w:r>
      <w:r w:rsidRPr="00A27A59">
        <w:rPr>
          <w:bCs/>
        </w:rPr>
        <w:t xml:space="preserve">Докл. </w:t>
      </w:r>
      <w:r>
        <w:rPr>
          <w:bCs/>
        </w:rPr>
        <w:t>Т.П. Логвиненко</w:t>
      </w:r>
      <w:r w:rsidRPr="00A27A59">
        <w:rPr>
          <w:bCs/>
        </w:rPr>
        <w:t xml:space="preserve"> – </w:t>
      </w:r>
      <w:r>
        <w:t>заместитель</w:t>
      </w:r>
      <w:r w:rsidRPr="009A4421">
        <w:t xml:space="preserve"> губернатора НАО – руководител</w:t>
      </w:r>
      <w:r>
        <w:t>ь</w:t>
      </w:r>
      <w:r w:rsidRPr="009A4421">
        <w:t xml:space="preserve"> Департамента</w:t>
      </w:r>
      <w:r>
        <w:t xml:space="preserve"> </w:t>
      </w:r>
      <w:r w:rsidRPr="009A4421">
        <w:t>финансов и экономики НАО</w:t>
      </w:r>
    </w:p>
    <w:p w:rsidR="00601B34" w:rsidRDefault="00601B34" w:rsidP="002431C1">
      <w:pPr>
        <w:pStyle w:val="a8"/>
        <w:tabs>
          <w:tab w:val="num" w:pos="644"/>
        </w:tabs>
        <w:spacing w:after="0"/>
        <w:jc w:val="both"/>
        <w:rPr>
          <w:b/>
        </w:rPr>
      </w:pPr>
    </w:p>
    <w:p w:rsidR="000334F2" w:rsidRPr="00DA3C78" w:rsidRDefault="00DA3C78" w:rsidP="000334F2">
      <w:pPr>
        <w:ind w:firstLine="709"/>
        <w:jc w:val="both"/>
        <w:rPr>
          <w:b/>
          <w:i/>
        </w:rPr>
      </w:pPr>
      <w:r w:rsidRPr="00DA3C78">
        <w:rPr>
          <w:b/>
          <w:i/>
        </w:rPr>
        <w:t>1.1.</w:t>
      </w:r>
      <w:r w:rsidR="00BF2B4D" w:rsidRPr="00785A4D">
        <w:t xml:space="preserve"> </w:t>
      </w:r>
      <w:proofErr w:type="gramStart"/>
      <w:r w:rsidR="002431C1" w:rsidRPr="00DA3C78">
        <w:rPr>
          <w:b/>
          <w:i/>
        </w:rPr>
        <w:t>Содержание Управления гражданской защиты и обеспечения пожарной безопасности НАО</w:t>
      </w:r>
      <w:r w:rsidR="002431C1" w:rsidRPr="00DA3C78">
        <w:rPr>
          <w:b/>
          <w:i/>
        </w:rPr>
        <w:t xml:space="preserve"> на 2020 год в сумме 24 289,7 тыс. рублей и на </w:t>
      </w:r>
      <w:r w:rsidR="002431C1" w:rsidRPr="00DA3C78">
        <w:rPr>
          <w:b/>
          <w:bCs/>
          <w:i/>
        </w:rPr>
        <w:t xml:space="preserve">плановый период на 2021 год в сумме </w:t>
      </w:r>
      <w:r w:rsidR="002431C1" w:rsidRPr="00DA3C78">
        <w:rPr>
          <w:b/>
          <w:i/>
        </w:rPr>
        <w:t xml:space="preserve">23 754,1 </w:t>
      </w:r>
      <w:r w:rsidR="002431C1" w:rsidRPr="00DA3C78">
        <w:rPr>
          <w:b/>
          <w:bCs/>
          <w:i/>
        </w:rPr>
        <w:t xml:space="preserve">тыс. рублей, на 2022 год в сумме </w:t>
      </w:r>
      <w:r w:rsidR="002431C1" w:rsidRPr="00DA3C78">
        <w:rPr>
          <w:b/>
          <w:i/>
        </w:rPr>
        <w:t xml:space="preserve">24 204,5 </w:t>
      </w:r>
      <w:r w:rsidR="002431C1" w:rsidRPr="00DA3C78">
        <w:rPr>
          <w:b/>
          <w:bCs/>
          <w:i/>
        </w:rPr>
        <w:t>тыс. рублей</w:t>
      </w:r>
      <w:r w:rsidR="000334F2" w:rsidRPr="00DA3C78">
        <w:rPr>
          <w:b/>
          <w:bCs/>
          <w:i/>
        </w:rPr>
        <w:t>, за исключением расходов окружного бюджета на содержание Управление гражданской защиты и обеспечения пожарной безопасности НАО</w:t>
      </w:r>
      <w:r w:rsidR="000334F2" w:rsidRPr="00DA3C78">
        <w:rPr>
          <w:b/>
          <w:i/>
        </w:rPr>
        <w:t xml:space="preserve"> в части </w:t>
      </w:r>
      <w:r w:rsidR="000334F2" w:rsidRPr="00DA3C78">
        <w:rPr>
          <w:b/>
          <w:bCs/>
          <w:i/>
        </w:rPr>
        <w:t>фонда оплаты труда</w:t>
      </w:r>
      <w:proofErr w:type="gramEnd"/>
      <w:r w:rsidR="000334F2" w:rsidRPr="00DA3C78">
        <w:rPr>
          <w:b/>
          <w:bCs/>
          <w:i/>
        </w:rPr>
        <w:t xml:space="preserve"> </w:t>
      </w:r>
      <w:r w:rsidR="000334F2" w:rsidRPr="00DA3C78">
        <w:rPr>
          <w:b/>
          <w:i/>
        </w:rPr>
        <w:t>и начислений на выплаты по оплате труда.</w:t>
      </w:r>
    </w:p>
    <w:p w:rsidR="003E4DEF" w:rsidRDefault="002431C1" w:rsidP="00533E12">
      <w:pPr>
        <w:ind w:firstLine="709"/>
        <w:jc w:val="both"/>
      </w:pPr>
      <w:r>
        <w:t xml:space="preserve"> </w:t>
      </w:r>
    </w:p>
    <w:p w:rsidR="00140364" w:rsidRDefault="003E4DEF" w:rsidP="003E4DEF">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Козьмина Н.Н., Федорова Т.В.</w:t>
      </w:r>
    </w:p>
    <w:p w:rsidR="003E4DEF" w:rsidRPr="003E4DEF" w:rsidRDefault="003E4DEF" w:rsidP="003E4DEF">
      <w:pPr>
        <w:pStyle w:val="a8"/>
        <w:spacing w:after="0"/>
        <w:ind w:left="1" w:firstLine="708"/>
        <w:jc w:val="both"/>
        <w:rPr>
          <w:bCs/>
        </w:rPr>
      </w:pPr>
    </w:p>
    <w:p w:rsidR="00632439" w:rsidRPr="00632439" w:rsidRDefault="00632439" w:rsidP="00632439">
      <w:pPr>
        <w:ind w:firstLine="709"/>
        <w:jc w:val="both"/>
      </w:pPr>
      <w:r w:rsidRPr="00314A71">
        <w:rPr>
          <w:bCs/>
        </w:rPr>
        <w:t>Председательствующий по</w:t>
      </w:r>
      <w:r>
        <w:rPr>
          <w:bCs/>
        </w:rPr>
        <w:t>ставил на голосование следующее предложение:</w:t>
      </w:r>
    </w:p>
    <w:p w:rsidR="00632439" w:rsidRDefault="00DB760D" w:rsidP="00632439">
      <w:pPr>
        <w:ind w:firstLine="709"/>
        <w:jc w:val="both"/>
      </w:pPr>
      <w:r>
        <w:t xml:space="preserve">1) </w:t>
      </w:r>
      <w:r w:rsidR="00632439" w:rsidRPr="008A36FA">
        <w:t xml:space="preserve">Предварительно согласовать расходы окружного бюджета, предусмотренные </w:t>
      </w:r>
      <w:r w:rsidR="00632439" w:rsidRPr="00412EA5">
        <w:t>на</w:t>
      </w:r>
      <w:r w:rsidR="00632439">
        <w:t xml:space="preserve"> с</w:t>
      </w:r>
      <w:r w:rsidR="00632439" w:rsidRPr="009E0C96">
        <w:t>одержание Управлени</w:t>
      </w:r>
      <w:r w:rsidR="00632439">
        <w:t>я</w:t>
      </w:r>
      <w:r w:rsidR="00632439" w:rsidRPr="009E0C96">
        <w:t xml:space="preserve"> гражданской защиты и обеспечения пожарной безопасности НАО</w:t>
      </w:r>
      <w:r w:rsidR="00632439">
        <w:t xml:space="preserve"> </w:t>
      </w:r>
      <w:r w:rsidR="00632439" w:rsidRPr="00285530">
        <w:t>на 20</w:t>
      </w:r>
      <w:r w:rsidR="00632439">
        <w:t>20</w:t>
      </w:r>
      <w:r w:rsidR="00632439" w:rsidRPr="00285530">
        <w:t xml:space="preserve"> год в сумме </w:t>
      </w:r>
      <w:r w:rsidR="003E4DEF" w:rsidRPr="008964B2">
        <w:t xml:space="preserve">23 205,8 тыс. рублей </w:t>
      </w:r>
      <w:r w:rsidR="00632439" w:rsidRPr="00285530">
        <w:t xml:space="preserve">и на </w:t>
      </w:r>
      <w:r w:rsidR="00632439" w:rsidRPr="00285530">
        <w:rPr>
          <w:bCs/>
        </w:rPr>
        <w:t>плановый период на 20</w:t>
      </w:r>
      <w:r w:rsidR="00632439">
        <w:rPr>
          <w:bCs/>
        </w:rPr>
        <w:t>21</w:t>
      </w:r>
      <w:r w:rsidR="00632439" w:rsidRPr="00285530">
        <w:rPr>
          <w:bCs/>
        </w:rPr>
        <w:t xml:space="preserve"> год в сумме </w:t>
      </w:r>
      <w:r w:rsidR="003E4DEF" w:rsidRPr="008964B2">
        <w:t>23 205,8 тыс. рублей</w:t>
      </w:r>
      <w:r w:rsidR="00632439" w:rsidRPr="00285530">
        <w:rPr>
          <w:bCs/>
        </w:rPr>
        <w:t>, на 202</w:t>
      </w:r>
      <w:r w:rsidR="00632439">
        <w:rPr>
          <w:bCs/>
        </w:rPr>
        <w:t>2</w:t>
      </w:r>
      <w:r w:rsidR="00632439" w:rsidRPr="00285530">
        <w:rPr>
          <w:bCs/>
        </w:rPr>
        <w:t xml:space="preserve"> год в сумме </w:t>
      </w:r>
      <w:r w:rsidR="003E4DEF" w:rsidRPr="008964B2">
        <w:t>23 205,8 тыс. рублей</w:t>
      </w:r>
      <w:r w:rsidR="00632439">
        <w:rPr>
          <w:bCs/>
        </w:rPr>
        <w:t>.</w:t>
      </w:r>
      <w:r w:rsidR="00632439">
        <w:t xml:space="preserve"> </w:t>
      </w:r>
    </w:p>
    <w:p w:rsidR="008964B2" w:rsidRPr="008964B2" w:rsidRDefault="00531DC9" w:rsidP="008964B2">
      <w:pPr>
        <w:pStyle w:val="302"/>
        <w:rPr>
          <w:bCs/>
        </w:rPr>
      </w:pPr>
      <w:r>
        <w:rPr>
          <w:bCs/>
        </w:rPr>
        <w:tab/>
      </w:r>
      <w:r>
        <w:rPr>
          <w:bCs/>
        </w:rPr>
        <w:tab/>
      </w:r>
      <w:r w:rsidRPr="003E4DEF">
        <w:rPr>
          <w:bCs/>
        </w:rPr>
        <w:t>2)</w:t>
      </w:r>
      <w:r w:rsidR="008964B2" w:rsidRPr="008964B2">
        <w:t xml:space="preserve"> Рассмотреть</w:t>
      </w:r>
      <w:r w:rsidR="008964B2" w:rsidRPr="008964B2">
        <w:rPr>
          <w:bCs/>
        </w:rPr>
        <w:t xml:space="preserve"> расходы окружного бюджета </w:t>
      </w:r>
      <w:r w:rsidR="008964B2" w:rsidRPr="008964B2">
        <w:rPr>
          <w:bCs/>
          <w:spacing w:val="-2"/>
        </w:rPr>
        <w:t xml:space="preserve">на 2020 год и на плановый период 2021 и 2022 годов </w:t>
      </w:r>
      <w:r w:rsidR="008964B2" w:rsidRPr="008964B2">
        <w:rPr>
          <w:bCs/>
        </w:rPr>
        <w:t>на содержание Управления гражданской защиты и обеспечения пожарной безопасности Ненецкого автономного округа</w:t>
      </w:r>
      <w:r w:rsidR="008964B2" w:rsidRPr="008964B2">
        <w:t xml:space="preserve"> в сумме 23 205,8 тыс. рублей в части </w:t>
      </w:r>
      <w:r w:rsidR="008964B2" w:rsidRPr="008964B2">
        <w:rPr>
          <w:bCs/>
        </w:rPr>
        <w:t xml:space="preserve">фонда оплаты труда </w:t>
      </w:r>
      <w:r w:rsidR="008964B2" w:rsidRPr="008964B2">
        <w:t>и начислений на выплаты по оплате труда</w:t>
      </w:r>
      <w:r w:rsidR="008964B2" w:rsidRPr="008964B2">
        <w:rPr>
          <w:bCs/>
        </w:rPr>
        <w:t xml:space="preserve"> после принятия соответствующего расходного обязательства.</w:t>
      </w:r>
    </w:p>
    <w:p w:rsidR="00632439" w:rsidRPr="008964B2" w:rsidRDefault="00632439" w:rsidP="00531DC9">
      <w:pPr>
        <w:tabs>
          <w:tab w:val="left" w:pos="-284"/>
        </w:tabs>
        <w:ind w:right="-286" w:firstLine="709"/>
        <w:jc w:val="both"/>
        <w:rPr>
          <w:bCs/>
          <w:lang/>
        </w:rPr>
      </w:pPr>
    </w:p>
    <w:p w:rsidR="00632439" w:rsidRDefault="00632439" w:rsidP="00632439">
      <w:pPr>
        <w:pStyle w:val="Style20"/>
        <w:widowControl/>
        <w:spacing w:line="240" w:lineRule="auto"/>
        <w:ind w:firstLine="709"/>
      </w:pPr>
      <w:r>
        <w:rPr>
          <w:rStyle w:val="FontStyle27"/>
          <w:b/>
        </w:rPr>
        <w:t>Результаты голосования</w:t>
      </w:r>
      <w:r>
        <w:rPr>
          <w:rStyle w:val="FontStyle27"/>
        </w:rPr>
        <w:t xml:space="preserve">: </w:t>
      </w:r>
      <w:r>
        <w:t>«за» - 12 депутатов;</w:t>
      </w:r>
    </w:p>
    <w:p w:rsidR="00632439" w:rsidRDefault="00632439" w:rsidP="00632439">
      <w:pPr>
        <w:pStyle w:val="Style20"/>
        <w:widowControl/>
        <w:spacing w:line="240" w:lineRule="auto"/>
        <w:ind w:firstLine="567"/>
      </w:pPr>
      <w:r>
        <w:t xml:space="preserve">                                       «против» - 0 депутатов;</w:t>
      </w:r>
    </w:p>
    <w:p w:rsidR="00632439" w:rsidRDefault="00632439" w:rsidP="00632439">
      <w:pPr>
        <w:pStyle w:val="Style20"/>
        <w:widowControl/>
        <w:spacing w:line="240" w:lineRule="auto"/>
        <w:ind w:firstLine="567"/>
      </w:pPr>
      <w:r>
        <w:t xml:space="preserve">                                  «воздержался» - 1 депутат.</w:t>
      </w:r>
    </w:p>
    <w:p w:rsidR="002431C1" w:rsidRDefault="002431C1" w:rsidP="002431C1">
      <w:pPr>
        <w:jc w:val="both"/>
      </w:pPr>
    </w:p>
    <w:p w:rsidR="0019441A" w:rsidRPr="00534FCD" w:rsidRDefault="00534FCD" w:rsidP="0019441A">
      <w:pPr>
        <w:ind w:firstLine="709"/>
        <w:jc w:val="both"/>
        <w:rPr>
          <w:b/>
          <w:i/>
        </w:rPr>
      </w:pPr>
      <w:r w:rsidRPr="00534FCD">
        <w:rPr>
          <w:b/>
          <w:i/>
        </w:rPr>
        <w:t>1.2.</w:t>
      </w:r>
      <w:r w:rsidR="0019441A" w:rsidRPr="00534FCD">
        <w:rPr>
          <w:b/>
          <w:i/>
        </w:rPr>
        <w:t xml:space="preserve"> </w:t>
      </w:r>
      <w:r w:rsidR="002431C1" w:rsidRPr="00534FCD">
        <w:rPr>
          <w:b/>
          <w:i/>
        </w:rPr>
        <w:t>Обеспечение деятельности КУ НАО «Поисково-спасательная служба»</w:t>
      </w:r>
      <w:r w:rsidR="0019441A" w:rsidRPr="00534FCD">
        <w:rPr>
          <w:b/>
          <w:i/>
        </w:rPr>
        <w:t xml:space="preserve"> на 2020 год в сумме 86 58</w:t>
      </w:r>
      <w:r w:rsidR="0019441A" w:rsidRPr="00534FCD">
        <w:rPr>
          <w:b/>
          <w:i/>
        </w:rPr>
        <w:t>4</w:t>
      </w:r>
      <w:r w:rsidR="0019441A" w:rsidRPr="00534FCD">
        <w:rPr>
          <w:b/>
          <w:i/>
        </w:rPr>
        <w:t xml:space="preserve">,1тыс. рублей и на </w:t>
      </w:r>
      <w:r w:rsidR="0019441A" w:rsidRPr="00534FCD">
        <w:rPr>
          <w:b/>
          <w:bCs/>
          <w:i/>
        </w:rPr>
        <w:t xml:space="preserve">плановый период на 2021 год в сумме </w:t>
      </w:r>
      <w:r w:rsidR="0019441A" w:rsidRPr="00534FCD">
        <w:rPr>
          <w:b/>
          <w:i/>
        </w:rPr>
        <w:t xml:space="preserve">82 998,5 </w:t>
      </w:r>
      <w:r w:rsidR="0019441A" w:rsidRPr="00534FCD">
        <w:rPr>
          <w:b/>
          <w:bCs/>
          <w:i/>
        </w:rPr>
        <w:t xml:space="preserve">тыс. рублей, на 2022 год в сумме </w:t>
      </w:r>
      <w:r w:rsidR="0019441A" w:rsidRPr="00534FCD">
        <w:rPr>
          <w:b/>
          <w:i/>
        </w:rPr>
        <w:t xml:space="preserve">81 967,2 </w:t>
      </w:r>
      <w:r w:rsidR="0019441A" w:rsidRPr="00534FCD">
        <w:rPr>
          <w:b/>
          <w:bCs/>
          <w:i/>
        </w:rPr>
        <w:t>тыс. рублей.</w:t>
      </w:r>
      <w:r w:rsidR="0019441A" w:rsidRPr="00534FCD">
        <w:rPr>
          <w:b/>
          <w:i/>
        </w:rPr>
        <w:t xml:space="preserve"> </w:t>
      </w:r>
    </w:p>
    <w:p w:rsidR="002431C1" w:rsidRDefault="00140364" w:rsidP="00140364">
      <w:pPr>
        <w:pStyle w:val="a8"/>
        <w:tabs>
          <w:tab w:val="num" w:pos="644"/>
        </w:tabs>
        <w:spacing w:after="0"/>
        <w:jc w:val="both"/>
        <w:rPr>
          <w:bCs/>
          <w:lang w:val="ru-RU"/>
        </w:rPr>
      </w:pPr>
      <w:r>
        <w:rPr>
          <w:bCs/>
        </w:rPr>
        <w:tab/>
      </w:r>
    </w:p>
    <w:p w:rsidR="006A0F16" w:rsidRDefault="006A0F16" w:rsidP="006A0F16">
      <w:pPr>
        <w:pStyle w:val="a8"/>
        <w:spacing w:after="0"/>
        <w:ind w:left="1" w:firstLine="708"/>
        <w:jc w:val="both"/>
      </w:pPr>
      <w:r w:rsidRPr="00A3719E">
        <w:t>Задали вопросы и приняли участие в обсуждении</w:t>
      </w:r>
      <w:r>
        <w:t xml:space="preserve"> Кардакова Н.А., </w:t>
      </w:r>
      <w:r>
        <w:rPr>
          <w:lang w:val="ru-RU"/>
        </w:rPr>
        <w:t xml:space="preserve">Логвиненко Т.П., Козьмина Н.Н., Васильев М.В., Арбузов М.Н., Федорова Т.В., </w:t>
      </w:r>
      <w:r>
        <w:t>Бойко Т.И., Лутовинов А.И.</w:t>
      </w:r>
    </w:p>
    <w:p w:rsidR="00B73124" w:rsidRPr="006A0F16" w:rsidRDefault="00B73124" w:rsidP="009D35B1">
      <w:pPr>
        <w:ind w:left="1" w:firstLine="708"/>
        <w:jc w:val="both"/>
        <w:rPr>
          <w:bCs/>
          <w:lang/>
        </w:rPr>
      </w:pPr>
    </w:p>
    <w:p w:rsidR="00140364" w:rsidRPr="00632439" w:rsidRDefault="00140364" w:rsidP="00140364">
      <w:pPr>
        <w:ind w:firstLine="709"/>
        <w:jc w:val="both"/>
      </w:pPr>
      <w:r w:rsidRPr="00314A71">
        <w:rPr>
          <w:bCs/>
        </w:rPr>
        <w:t>Председательствующий по</w:t>
      </w:r>
      <w:r>
        <w:rPr>
          <w:bCs/>
        </w:rPr>
        <w:t>ставил на голосование следующее предложение:</w:t>
      </w:r>
    </w:p>
    <w:p w:rsidR="00140364" w:rsidRDefault="00140364" w:rsidP="00140364">
      <w:pPr>
        <w:ind w:firstLine="709"/>
        <w:jc w:val="both"/>
      </w:pPr>
      <w:r>
        <w:t xml:space="preserve">- </w:t>
      </w:r>
      <w:r w:rsidRPr="008A36FA">
        <w:t xml:space="preserve">Предварительно согласовать расходы окружного бюджета, предусмотренные </w:t>
      </w:r>
      <w:r w:rsidRPr="00412EA5">
        <w:t>на</w:t>
      </w:r>
      <w:r>
        <w:t xml:space="preserve"> </w:t>
      </w:r>
      <w:r w:rsidR="008F38F0">
        <w:t>о</w:t>
      </w:r>
      <w:r w:rsidRPr="009E0C96">
        <w:t>беспечение деятельности КУ НАО «Поисково-спасательная служба»</w:t>
      </w:r>
      <w:r>
        <w:t xml:space="preserve"> </w:t>
      </w:r>
      <w:r w:rsidRPr="00285530">
        <w:t>на 20</w:t>
      </w:r>
      <w:r>
        <w:t>20</w:t>
      </w:r>
      <w:r w:rsidRPr="00285530">
        <w:t xml:space="preserve"> год в сумме </w:t>
      </w:r>
      <w:r w:rsidRPr="0019441A">
        <w:t>86 584,1</w:t>
      </w:r>
      <w:r w:rsidRPr="00285530">
        <w:t xml:space="preserve">тыс. рублей и на </w:t>
      </w:r>
      <w:r w:rsidRPr="00285530">
        <w:rPr>
          <w:bCs/>
        </w:rPr>
        <w:t>плановый период на 20</w:t>
      </w:r>
      <w:r>
        <w:rPr>
          <w:bCs/>
        </w:rPr>
        <w:t>21</w:t>
      </w:r>
      <w:r w:rsidRPr="00285530">
        <w:rPr>
          <w:bCs/>
        </w:rPr>
        <w:t xml:space="preserve"> год в сумме </w:t>
      </w:r>
      <w:r w:rsidRPr="00AD5F90">
        <w:t xml:space="preserve">82 998,5 </w:t>
      </w:r>
      <w:r w:rsidRPr="00285530">
        <w:rPr>
          <w:bCs/>
        </w:rPr>
        <w:t>тыс. рублей, на 202</w:t>
      </w:r>
      <w:r>
        <w:rPr>
          <w:bCs/>
        </w:rPr>
        <w:t>2</w:t>
      </w:r>
      <w:r w:rsidRPr="00285530">
        <w:rPr>
          <w:bCs/>
        </w:rPr>
        <w:t xml:space="preserve"> год в сумме </w:t>
      </w:r>
      <w:r w:rsidRPr="00AD5F90">
        <w:t xml:space="preserve">81 967,2 </w:t>
      </w:r>
      <w:r w:rsidRPr="00285530">
        <w:rPr>
          <w:bCs/>
        </w:rPr>
        <w:t>тыс. рублей</w:t>
      </w:r>
      <w:r>
        <w:rPr>
          <w:bCs/>
        </w:rPr>
        <w:t>.</w:t>
      </w:r>
      <w:r>
        <w:t xml:space="preserve"> </w:t>
      </w:r>
    </w:p>
    <w:p w:rsidR="00140364" w:rsidRPr="00485885" w:rsidRDefault="00140364" w:rsidP="00485885">
      <w:pPr>
        <w:pStyle w:val="a8"/>
        <w:tabs>
          <w:tab w:val="num" w:pos="644"/>
        </w:tabs>
        <w:spacing w:after="0"/>
        <w:jc w:val="both"/>
        <w:rPr>
          <w:lang w:val="ru-RU"/>
        </w:rPr>
      </w:pPr>
      <w:r>
        <w:rPr>
          <w:bCs/>
        </w:rPr>
        <w:tab/>
      </w:r>
    </w:p>
    <w:p w:rsidR="00140364" w:rsidRDefault="00140364" w:rsidP="00140364">
      <w:pPr>
        <w:pStyle w:val="Style20"/>
        <w:widowControl/>
        <w:spacing w:line="240" w:lineRule="auto"/>
        <w:ind w:firstLine="709"/>
      </w:pPr>
      <w:r>
        <w:rPr>
          <w:rStyle w:val="FontStyle27"/>
          <w:b/>
        </w:rPr>
        <w:t>Результаты голосования</w:t>
      </w:r>
      <w:r>
        <w:rPr>
          <w:rStyle w:val="FontStyle27"/>
        </w:rPr>
        <w:t xml:space="preserve">: </w:t>
      </w:r>
      <w:r>
        <w:t>«за» - 12 депутатов;</w:t>
      </w:r>
    </w:p>
    <w:p w:rsidR="00140364" w:rsidRDefault="00140364" w:rsidP="00140364">
      <w:pPr>
        <w:pStyle w:val="Style20"/>
        <w:widowControl/>
        <w:spacing w:line="240" w:lineRule="auto"/>
        <w:ind w:firstLine="567"/>
      </w:pPr>
      <w:r>
        <w:t xml:space="preserve">                                       «против» - </w:t>
      </w:r>
      <w:r w:rsidR="00E51B7E">
        <w:t>1</w:t>
      </w:r>
      <w:r>
        <w:t xml:space="preserve"> депутат;</w:t>
      </w:r>
    </w:p>
    <w:p w:rsidR="00140364" w:rsidRDefault="00140364" w:rsidP="00140364">
      <w:pPr>
        <w:pStyle w:val="Style20"/>
        <w:widowControl/>
        <w:spacing w:line="240" w:lineRule="auto"/>
        <w:ind w:firstLine="567"/>
      </w:pPr>
      <w:r>
        <w:t xml:space="preserve">                                  «воздержался» - </w:t>
      </w:r>
      <w:r w:rsidR="00E51B7E">
        <w:t>0</w:t>
      </w:r>
      <w:r>
        <w:t xml:space="preserve"> депутат</w:t>
      </w:r>
      <w:r w:rsidR="00E51B7E">
        <w:t>ов</w:t>
      </w:r>
      <w:r>
        <w:t>.</w:t>
      </w:r>
    </w:p>
    <w:p w:rsidR="0019441A" w:rsidRPr="008A23FB" w:rsidRDefault="0019441A" w:rsidP="008A23FB">
      <w:pPr>
        <w:jc w:val="both"/>
      </w:pPr>
    </w:p>
    <w:p w:rsidR="00E51B7E" w:rsidRPr="00534FCD" w:rsidRDefault="00534FCD" w:rsidP="00E51B7E">
      <w:pPr>
        <w:ind w:firstLine="709"/>
        <w:jc w:val="both"/>
        <w:rPr>
          <w:b/>
          <w:i/>
        </w:rPr>
      </w:pPr>
      <w:r w:rsidRPr="00534FCD">
        <w:rPr>
          <w:b/>
          <w:i/>
        </w:rPr>
        <w:t xml:space="preserve">1.3. </w:t>
      </w:r>
      <w:r w:rsidR="00E51B7E" w:rsidRPr="00534FCD">
        <w:rPr>
          <w:b/>
          <w:i/>
        </w:rPr>
        <w:t xml:space="preserve">Обеспечение деятельности КУ НАО «Отряд государственной противопожарной службы» на 2020 год в сумме </w:t>
      </w:r>
      <w:r w:rsidR="00E51B7E" w:rsidRPr="00534FCD">
        <w:rPr>
          <w:b/>
          <w:i/>
        </w:rPr>
        <w:t>101</w:t>
      </w:r>
      <w:r w:rsidR="00E51B7E" w:rsidRPr="00534FCD">
        <w:rPr>
          <w:b/>
          <w:i/>
        </w:rPr>
        <w:t xml:space="preserve"> </w:t>
      </w:r>
      <w:r w:rsidR="00E51B7E" w:rsidRPr="00534FCD">
        <w:rPr>
          <w:b/>
          <w:i/>
        </w:rPr>
        <w:t>000,0</w:t>
      </w:r>
      <w:r w:rsidR="00E51B7E" w:rsidRPr="00534FCD">
        <w:rPr>
          <w:b/>
          <w:i/>
        </w:rPr>
        <w:t xml:space="preserve"> тыс. рублей и на </w:t>
      </w:r>
      <w:r w:rsidR="00E51B7E" w:rsidRPr="00534FCD">
        <w:rPr>
          <w:b/>
          <w:bCs/>
          <w:i/>
        </w:rPr>
        <w:t xml:space="preserve">плановый период на 2021 год в сумме </w:t>
      </w:r>
      <w:r w:rsidR="00E51B7E" w:rsidRPr="00534FCD">
        <w:rPr>
          <w:b/>
          <w:i/>
        </w:rPr>
        <w:t xml:space="preserve">96 544,8 </w:t>
      </w:r>
      <w:r w:rsidR="00E51B7E" w:rsidRPr="00534FCD">
        <w:rPr>
          <w:b/>
          <w:bCs/>
          <w:i/>
        </w:rPr>
        <w:t xml:space="preserve">тыс. рублей, на 2022 год в сумме </w:t>
      </w:r>
      <w:r w:rsidR="00E51B7E" w:rsidRPr="00534FCD">
        <w:rPr>
          <w:b/>
          <w:i/>
        </w:rPr>
        <w:t xml:space="preserve">90 544,8 </w:t>
      </w:r>
      <w:r w:rsidR="00E51B7E" w:rsidRPr="00534FCD">
        <w:rPr>
          <w:b/>
          <w:bCs/>
          <w:i/>
        </w:rPr>
        <w:t>тыс. рублей.</w:t>
      </w:r>
      <w:r w:rsidR="00E51B7E" w:rsidRPr="00534FCD">
        <w:rPr>
          <w:b/>
          <w:i/>
        </w:rPr>
        <w:t xml:space="preserve"> </w:t>
      </w:r>
    </w:p>
    <w:p w:rsidR="006A0F16" w:rsidRDefault="006A0F16" w:rsidP="006A0F16">
      <w:pPr>
        <w:pStyle w:val="a8"/>
        <w:spacing w:after="0"/>
        <w:ind w:left="1" w:firstLine="708"/>
        <w:jc w:val="both"/>
        <w:rPr>
          <w:lang w:val="ru-RU"/>
        </w:rPr>
      </w:pPr>
    </w:p>
    <w:p w:rsidR="006A0F16" w:rsidRPr="000E5FB3" w:rsidRDefault="006A0F16" w:rsidP="006A0F16">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 xml:space="preserve">Логвиненко Т.П., Козьмина Н.Н., Федорова Т.В., </w:t>
      </w:r>
      <w:r>
        <w:t>Бойко Т.И.</w:t>
      </w:r>
      <w:r w:rsidR="000E5FB3">
        <w:rPr>
          <w:lang w:val="ru-RU"/>
        </w:rPr>
        <w:t>, Сопочкина Е.Г.</w:t>
      </w:r>
    </w:p>
    <w:p w:rsidR="00E51B7E" w:rsidRDefault="00E51B7E" w:rsidP="0019441A">
      <w:pPr>
        <w:ind w:left="1" w:firstLine="708"/>
        <w:jc w:val="both"/>
      </w:pPr>
    </w:p>
    <w:p w:rsidR="005F43F2" w:rsidRPr="005F43F2" w:rsidRDefault="008A23FB" w:rsidP="005F43F2">
      <w:pPr>
        <w:ind w:left="1" w:firstLine="708"/>
        <w:jc w:val="both"/>
        <w:rPr>
          <w:rFonts w:eastAsia="Calibri"/>
          <w:lang w:eastAsia="en-US"/>
        </w:rPr>
      </w:pPr>
      <w:proofErr w:type="gramStart"/>
      <w:r w:rsidRPr="006F7748">
        <w:t>Сопочкина Е.Г.</w:t>
      </w:r>
      <w:r w:rsidRPr="008A23FB">
        <w:rPr>
          <w:color w:val="FF0000"/>
        </w:rPr>
        <w:t xml:space="preserve"> </w:t>
      </w:r>
      <w:r w:rsidR="005F43F2" w:rsidRPr="005F43F2">
        <w:t>озвучила замечания в части несоответствия объёма бюджетных ассигнований, предусмотренных законопроектом по рассматриваемому главному распорядителю с объемами финансирования по указанным расходам, предусмотренными государственной программой округа, в связи с чем</w:t>
      </w:r>
      <w:r w:rsidR="005F43F2">
        <w:t>,</w:t>
      </w:r>
      <w:r w:rsidR="005F43F2" w:rsidRPr="005F43F2">
        <w:t xml:space="preserve"> согласно статье 179 БК РФ государственная программа должна быть приведена в соответствие с законом о бюджете </w:t>
      </w:r>
      <w:r w:rsidR="005F43F2" w:rsidRPr="005F43F2">
        <w:rPr>
          <w:rFonts w:eastAsia="Calibri"/>
          <w:lang w:eastAsia="en-US"/>
        </w:rPr>
        <w:t>не позднее трех месяцев со дня вступления его в силу.</w:t>
      </w:r>
      <w:proofErr w:type="gramEnd"/>
    </w:p>
    <w:p w:rsidR="003A553A" w:rsidRDefault="003A553A" w:rsidP="003A553A">
      <w:pPr>
        <w:ind w:left="1" w:firstLine="708"/>
        <w:jc w:val="both"/>
        <w:rPr>
          <w:rFonts w:eastAsia="Calibri"/>
          <w:lang w:eastAsia="en-US"/>
        </w:rPr>
      </w:pPr>
    </w:p>
    <w:p w:rsidR="008A23FB" w:rsidRPr="008A23FB" w:rsidRDefault="008A23FB" w:rsidP="0019441A">
      <w:pPr>
        <w:ind w:left="1" w:firstLine="708"/>
        <w:jc w:val="both"/>
        <w:rPr>
          <w:color w:val="FF0000"/>
        </w:rPr>
      </w:pPr>
    </w:p>
    <w:p w:rsidR="00E51B7E" w:rsidRPr="00632439" w:rsidRDefault="00E51B7E" w:rsidP="00E51B7E">
      <w:pPr>
        <w:ind w:firstLine="709"/>
        <w:jc w:val="both"/>
      </w:pPr>
      <w:r w:rsidRPr="00314A71">
        <w:rPr>
          <w:bCs/>
        </w:rPr>
        <w:t>Председательствующий по</w:t>
      </w:r>
      <w:r>
        <w:rPr>
          <w:bCs/>
        </w:rPr>
        <w:t>ставил на голосование следующее предложение:</w:t>
      </w:r>
    </w:p>
    <w:p w:rsidR="00E51B7E" w:rsidRDefault="00E51B7E" w:rsidP="00E51B7E">
      <w:pPr>
        <w:ind w:firstLine="709"/>
        <w:jc w:val="both"/>
      </w:pPr>
      <w:r>
        <w:t xml:space="preserve">- </w:t>
      </w:r>
      <w:r w:rsidRPr="008A36FA">
        <w:t xml:space="preserve">Предварительно согласовать расходы окружного бюджета, предусмотренные </w:t>
      </w:r>
      <w:r w:rsidRPr="00412EA5">
        <w:t>на</w:t>
      </w:r>
      <w:r>
        <w:t xml:space="preserve"> о</w:t>
      </w:r>
      <w:r w:rsidRPr="009E0C96">
        <w:t>беспечение деятельности КУ НАО «Отряд государственной противопожарной службы»</w:t>
      </w:r>
      <w:r>
        <w:t xml:space="preserve"> </w:t>
      </w:r>
      <w:r w:rsidRPr="00285530">
        <w:t>на 20</w:t>
      </w:r>
      <w:r>
        <w:t>20</w:t>
      </w:r>
      <w:r w:rsidRPr="00285530">
        <w:t xml:space="preserve"> год в сумме </w:t>
      </w:r>
      <w:r w:rsidRPr="00E51B7E">
        <w:t>101 000,0</w:t>
      </w:r>
      <w:r>
        <w:t xml:space="preserve"> </w:t>
      </w:r>
      <w:r w:rsidRPr="00285530">
        <w:t xml:space="preserve">тыс. рублей и на </w:t>
      </w:r>
      <w:r w:rsidRPr="00285530">
        <w:rPr>
          <w:bCs/>
        </w:rPr>
        <w:t>плановый период на 20</w:t>
      </w:r>
      <w:r>
        <w:rPr>
          <w:bCs/>
        </w:rPr>
        <w:t>21</w:t>
      </w:r>
      <w:r w:rsidRPr="00285530">
        <w:rPr>
          <w:bCs/>
        </w:rPr>
        <w:t xml:space="preserve"> год в сумме </w:t>
      </w:r>
      <w:r w:rsidRPr="009E0C96">
        <w:t xml:space="preserve">96 544,8 </w:t>
      </w:r>
      <w:r w:rsidRPr="00285530">
        <w:rPr>
          <w:bCs/>
        </w:rPr>
        <w:t>тыс. рублей, на 202</w:t>
      </w:r>
      <w:r>
        <w:rPr>
          <w:bCs/>
        </w:rPr>
        <w:t>2</w:t>
      </w:r>
      <w:r w:rsidRPr="00285530">
        <w:rPr>
          <w:bCs/>
        </w:rPr>
        <w:t xml:space="preserve"> год в сумме </w:t>
      </w:r>
      <w:r w:rsidRPr="009E0C96">
        <w:t xml:space="preserve">90 544,8 </w:t>
      </w:r>
      <w:r w:rsidRPr="00285530">
        <w:rPr>
          <w:bCs/>
        </w:rPr>
        <w:t>тыс. рублей</w:t>
      </w:r>
      <w:r>
        <w:rPr>
          <w:bCs/>
        </w:rPr>
        <w:t>.</w:t>
      </w:r>
      <w:r>
        <w:t xml:space="preserve"> </w:t>
      </w:r>
    </w:p>
    <w:p w:rsidR="00E51B7E" w:rsidRPr="00D20A39" w:rsidRDefault="00E51B7E" w:rsidP="00D20A39">
      <w:pPr>
        <w:ind w:firstLine="709"/>
        <w:jc w:val="both"/>
      </w:pPr>
      <w:r>
        <w:rPr>
          <w:bCs/>
        </w:rPr>
        <w:tab/>
      </w:r>
    </w:p>
    <w:p w:rsidR="00E51B7E" w:rsidRDefault="00E51B7E" w:rsidP="00E51B7E">
      <w:pPr>
        <w:pStyle w:val="Style20"/>
        <w:widowControl/>
        <w:spacing w:line="240" w:lineRule="auto"/>
        <w:ind w:firstLine="709"/>
      </w:pPr>
      <w:r>
        <w:rPr>
          <w:rStyle w:val="FontStyle27"/>
          <w:b/>
        </w:rPr>
        <w:t>Результаты голосования</w:t>
      </w:r>
      <w:r>
        <w:rPr>
          <w:rStyle w:val="FontStyle27"/>
        </w:rPr>
        <w:t xml:space="preserve">: </w:t>
      </w:r>
      <w:r>
        <w:t xml:space="preserve">«за» - </w:t>
      </w:r>
      <w:r w:rsidR="00815FA3">
        <w:t>10</w:t>
      </w:r>
      <w:r>
        <w:t xml:space="preserve"> депутатов;</w:t>
      </w:r>
    </w:p>
    <w:p w:rsidR="00E51B7E" w:rsidRDefault="00E51B7E" w:rsidP="00E51B7E">
      <w:pPr>
        <w:pStyle w:val="Style20"/>
        <w:widowControl/>
        <w:spacing w:line="240" w:lineRule="auto"/>
        <w:ind w:firstLine="567"/>
      </w:pPr>
      <w:r>
        <w:t xml:space="preserve">                                       «против» - 0 депутатов;</w:t>
      </w:r>
    </w:p>
    <w:p w:rsidR="00E51B7E" w:rsidRDefault="00E51B7E" w:rsidP="00E51B7E">
      <w:pPr>
        <w:pStyle w:val="Style20"/>
        <w:widowControl/>
        <w:spacing w:line="240" w:lineRule="auto"/>
        <w:ind w:firstLine="567"/>
      </w:pPr>
      <w:r>
        <w:t xml:space="preserve">                   </w:t>
      </w:r>
      <w:r w:rsidR="00815FA3">
        <w:t xml:space="preserve">               «воздержался» - 3</w:t>
      </w:r>
      <w:r>
        <w:t xml:space="preserve"> депутат</w:t>
      </w:r>
      <w:r w:rsidR="00815FA3">
        <w:t>а</w:t>
      </w:r>
      <w:r>
        <w:t>.</w:t>
      </w:r>
    </w:p>
    <w:p w:rsidR="008A23FB" w:rsidRDefault="008A23FB" w:rsidP="000E5FB3">
      <w:pPr>
        <w:jc w:val="both"/>
      </w:pPr>
    </w:p>
    <w:p w:rsidR="002431C1" w:rsidRPr="00534FCD" w:rsidRDefault="00534FCD" w:rsidP="00D20A39">
      <w:pPr>
        <w:ind w:left="1" w:firstLine="708"/>
        <w:jc w:val="both"/>
        <w:rPr>
          <w:b/>
          <w:bCs/>
          <w:i/>
        </w:rPr>
      </w:pPr>
      <w:r w:rsidRPr="00534FCD">
        <w:rPr>
          <w:b/>
          <w:i/>
        </w:rPr>
        <w:t>1.4.</w:t>
      </w:r>
      <w:r w:rsidR="00D20A39" w:rsidRPr="00534FCD">
        <w:rPr>
          <w:b/>
          <w:i/>
        </w:rPr>
        <w:t xml:space="preserve"> </w:t>
      </w:r>
      <w:r w:rsidR="002431C1" w:rsidRPr="00534FCD">
        <w:rPr>
          <w:b/>
          <w:i/>
        </w:rPr>
        <w:t>Содержание, развитие и модернизация систем информирования и оповещения населения НАО</w:t>
      </w:r>
      <w:r w:rsidR="00D20A39" w:rsidRPr="00534FCD">
        <w:rPr>
          <w:b/>
          <w:i/>
        </w:rPr>
        <w:t xml:space="preserve"> на 2020 год в сумме 4 4</w:t>
      </w:r>
      <w:r w:rsidR="00D20A39" w:rsidRPr="00534FCD">
        <w:rPr>
          <w:b/>
          <w:i/>
        </w:rPr>
        <w:t>7</w:t>
      </w:r>
      <w:r w:rsidR="00D20A39" w:rsidRPr="00534FCD">
        <w:rPr>
          <w:b/>
          <w:i/>
        </w:rPr>
        <w:t xml:space="preserve">0,6   тыс. рублей и на </w:t>
      </w:r>
      <w:r w:rsidR="00D20A39" w:rsidRPr="00534FCD">
        <w:rPr>
          <w:b/>
          <w:bCs/>
          <w:i/>
        </w:rPr>
        <w:t>плановый период на 2021 год в сумме</w:t>
      </w:r>
      <w:r w:rsidR="00D20A39" w:rsidRPr="00534FCD">
        <w:rPr>
          <w:b/>
          <w:i/>
        </w:rPr>
        <w:t xml:space="preserve"> 3 859,9 </w:t>
      </w:r>
      <w:r w:rsidR="00D20A39" w:rsidRPr="00534FCD">
        <w:rPr>
          <w:b/>
          <w:bCs/>
          <w:i/>
        </w:rPr>
        <w:t>тыс. рублей, на 2022 год в сумме</w:t>
      </w:r>
      <w:r w:rsidR="00D20A39" w:rsidRPr="00534FCD">
        <w:rPr>
          <w:b/>
          <w:i/>
        </w:rPr>
        <w:t xml:space="preserve">  0,0 </w:t>
      </w:r>
      <w:r w:rsidR="00D20A39" w:rsidRPr="00534FCD">
        <w:rPr>
          <w:b/>
          <w:bCs/>
          <w:i/>
        </w:rPr>
        <w:t>тыс. рублей.</w:t>
      </w:r>
    </w:p>
    <w:p w:rsidR="00D20A39" w:rsidRPr="009E0C96" w:rsidRDefault="00D20A39" w:rsidP="00D20A39">
      <w:pPr>
        <w:ind w:left="1" w:firstLine="708"/>
        <w:jc w:val="both"/>
      </w:pPr>
    </w:p>
    <w:p w:rsidR="008A23FB" w:rsidRPr="006A0F16" w:rsidRDefault="008A23FB" w:rsidP="008A23FB">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Козьмина Н.Н., Федорова Т.В.</w:t>
      </w:r>
    </w:p>
    <w:p w:rsidR="008A23FB" w:rsidRDefault="008A23FB" w:rsidP="008A23FB">
      <w:pPr>
        <w:ind w:left="1" w:firstLine="708"/>
        <w:jc w:val="both"/>
        <w:rPr>
          <w:color w:val="FF0000"/>
        </w:rPr>
      </w:pPr>
    </w:p>
    <w:p w:rsidR="008A23FB" w:rsidRPr="001A0602" w:rsidRDefault="008A23FB" w:rsidP="000E5FB3">
      <w:pPr>
        <w:ind w:left="1" w:firstLine="708"/>
        <w:jc w:val="both"/>
        <w:rPr>
          <w:color w:val="FF0000"/>
        </w:rPr>
      </w:pPr>
      <w:r w:rsidRPr="008A23FB">
        <w:t>Федорова Т.В. предложила предусмотреть бюджетные ассигновани</w:t>
      </w:r>
      <w:r>
        <w:t>я</w:t>
      </w:r>
      <w:r w:rsidRPr="008A23FB">
        <w:t xml:space="preserve"> на </w:t>
      </w:r>
      <w:r w:rsidRPr="008A23FB">
        <w:lastRenderedPageBreak/>
        <w:t>плановый период 2022 года на содержание</w:t>
      </w:r>
      <w:r w:rsidRPr="009E0C96">
        <w:t>, развитие и модернизация систем информирования и оповещения населения НАО</w:t>
      </w:r>
      <w:r>
        <w:t>.</w:t>
      </w:r>
    </w:p>
    <w:p w:rsidR="008A23FB" w:rsidRDefault="008A23FB" w:rsidP="00D20A39">
      <w:pPr>
        <w:ind w:firstLine="709"/>
        <w:jc w:val="both"/>
        <w:rPr>
          <w:bCs/>
        </w:rPr>
      </w:pPr>
    </w:p>
    <w:p w:rsidR="00D20A39" w:rsidRPr="00632439" w:rsidRDefault="00D20A39" w:rsidP="00D20A39">
      <w:pPr>
        <w:ind w:firstLine="709"/>
        <w:jc w:val="both"/>
      </w:pPr>
      <w:r w:rsidRPr="00314A71">
        <w:rPr>
          <w:bCs/>
        </w:rPr>
        <w:t>Председательствующий по</w:t>
      </w:r>
      <w:r>
        <w:rPr>
          <w:bCs/>
        </w:rPr>
        <w:t>ставил на голосование следующее предложение:</w:t>
      </w:r>
    </w:p>
    <w:p w:rsidR="00D20A39" w:rsidRDefault="00D20A39" w:rsidP="00D20A39">
      <w:pPr>
        <w:ind w:left="1" w:firstLine="708"/>
        <w:jc w:val="both"/>
        <w:rPr>
          <w:bCs/>
        </w:rPr>
      </w:pPr>
      <w:r>
        <w:t xml:space="preserve">- </w:t>
      </w:r>
      <w:r w:rsidRPr="008A36FA">
        <w:t xml:space="preserve">Предварительно согласовать расходы окружного бюджета, предусмотренные </w:t>
      </w:r>
      <w:r w:rsidRPr="00412EA5">
        <w:t>на</w:t>
      </w:r>
      <w:r w:rsidRPr="00E34C52">
        <w:t xml:space="preserve"> </w:t>
      </w:r>
      <w:r>
        <w:t>с</w:t>
      </w:r>
      <w:r w:rsidRPr="009E0C96">
        <w:t>одержание, развитие и модернизация систем информирования и оповещения населения НАО</w:t>
      </w:r>
      <w:r>
        <w:t xml:space="preserve"> </w:t>
      </w:r>
      <w:r w:rsidRPr="00285530">
        <w:t>на 20</w:t>
      </w:r>
      <w:r>
        <w:t>20</w:t>
      </w:r>
      <w:r w:rsidRPr="00285530">
        <w:t xml:space="preserve"> год в сумме</w:t>
      </w:r>
      <w:r>
        <w:t xml:space="preserve"> </w:t>
      </w:r>
      <w:r w:rsidRPr="00D20A39">
        <w:t>4 470,6</w:t>
      </w:r>
      <w:r>
        <w:t xml:space="preserve">   </w:t>
      </w:r>
      <w:r w:rsidRPr="00285530">
        <w:t xml:space="preserve">тыс. рублей и на </w:t>
      </w:r>
      <w:r w:rsidRPr="00285530">
        <w:rPr>
          <w:bCs/>
        </w:rPr>
        <w:t>плановый период на 20</w:t>
      </w:r>
      <w:r>
        <w:rPr>
          <w:bCs/>
        </w:rPr>
        <w:t>21</w:t>
      </w:r>
      <w:r w:rsidRPr="00285530">
        <w:rPr>
          <w:bCs/>
        </w:rPr>
        <w:t xml:space="preserve"> год в сумме</w:t>
      </w:r>
      <w:r>
        <w:t xml:space="preserve"> </w:t>
      </w:r>
      <w:r w:rsidRPr="009E0C96">
        <w:t>3 859,9</w:t>
      </w:r>
      <w:r>
        <w:t xml:space="preserve"> </w:t>
      </w:r>
      <w:r w:rsidRPr="00285530">
        <w:rPr>
          <w:bCs/>
        </w:rPr>
        <w:t>тыс. рублей, на 202</w:t>
      </w:r>
      <w:r>
        <w:rPr>
          <w:bCs/>
        </w:rPr>
        <w:t>2</w:t>
      </w:r>
      <w:r w:rsidRPr="00285530">
        <w:rPr>
          <w:bCs/>
        </w:rPr>
        <w:t xml:space="preserve"> год в сумме</w:t>
      </w:r>
      <w:r>
        <w:t xml:space="preserve">  0,0 </w:t>
      </w:r>
      <w:r w:rsidRPr="00285530">
        <w:rPr>
          <w:bCs/>
        </w:rPr>
        <w:t>тыс. рублей</w:t>
      </w:r>
      <w:r>
        <w:rPr>
          <w:bCs/>
        </w:rPr>
        <w:t>.</w:t>
      </w:r>
    </w:p>
    <w:p w:rsidR="00D20A39" w:rsidRDefault="00D20A39" w:rsidP="00D20A39">
      <w:pPr>
        <w:pStyle w:val="Style20"/>
        <w:widowControl/>
        <w:spacing w:line="240" w:lineRule="auto"/>
        <w:ind w:firstLine="709"/>
        <w:rPr>
          <w:rStyle w:val="FontStyle27"/>
          <w:b/>
        </w:rPr>
      </w:pPr>
    </w:p>
    <w:p w:rsidR="00D20A39" w:rsidRDefault="00D20A39" w:rsidP="00D20A39">
      <w:pPr>
        <w:pStyle w:val="Style20"/>
        <w:widowControl/>
        <w:spacing w:line="240" w:lineRule="auto"/>
        <w:ind w:firstLine="709"/>
      </w:pPr>
      <w:r>
        <w:rPr>
          <w:rStyle w:val="FontStyle27"/>
          <w:b/>
        </w:rPr>
        <w:t>Результаты голосования</w:t>
      </w:r>
      <w:r>
        <w:rPr>
          <w:rStyle w:val="FontStyle27"/>
        </w:rPr>
        <w:t xml:space="preserve">: </w:t>
      </w:r>
      <w:r>
        <w:t>«за» - 1</w:t>
      </w:r>
      <w:r w:rsidR="004611BC">
        <w:t>2</w:t>
      </w:r>
      <w:r>
        <w:t xml:space="preserve"> депутатов;</w:t>
      </w:r>
    </w:p>
    <w:p w:rsidR="00D20A39" w:rsidRDefault="00D20A39" w:rsidP="00D20A39">
      <w:pPr>
        <w:pStyle w:val="Style20"/>
        <w:widowControl/>
        <w:spacing w:line="240" w:lineRule="auto"/>
        <w:ind w:firstLine="567"/>
      </w:pPr>
      <w:r>
        <w:t xml:space="preserve">                                       «против» - 0 депутатов;</w:t>
      </w:r>
    </w:p>
    <w:p w:rsidR="00D20A39" w:rsidRDefault="00D20A39" w:rsidP="00D20A39">
      <w:pPr>
        <w:pStyle w:val="Style20"/>
        <w:widowControl/>
        <w:spacing w:line="240" w:lineRule="auto"/>
        <w:ind w:firstLine="567"/>
      </w:pPr>
      <w:r>
        <w:t xml:space="preserve">                                  «воздержался» - </w:t>
      </w:r>
      <w:r w:rsidR="004611BC">
        <w:t>1 депутат</w:t>
      </w:r>
      <w:r>
        <w:t>.</w:t>
      </w:r>
    </w:p>
    <w:p w:rsidR="00D20A39" w:rsidRDefault="00D20A39" w:rsidP="00D20A39">
      <w:pPr>
        <w:ind w:left="1" w:firstLine="708"/>
        <w:jc w:val="both"/>
        <w:rPr>
          <w:bCs/>
        </w:rPr>
      </w:pPr>
    </w:p>
    <w:p w:rsidR="00D20A39" w:rsidRPr="00146242" w:rsidRDefault="00146242" w:rsidP="00D20A39">
      <w:pPr>
        <w:ind w:left="1" w:firstLine="708"/>
        <w:jc w:val="both"/>
        <w:rPr>
          <w:b/>
          <w:bCs/>
          <w:i/>
        </w:rPr>
      </w:pPr>
      <w:r w:rsidRPr="00146242">
        <w:rPr>
          <w:b/>
          <w:i/>
        </w:rPr>
        <w:t xml:space="preserve">1.5. </w:t>
      </w:r>
      <w:r w:rsidR="002431C1" w:rsidRPr="00146242">
        <w:rPr>
          <w:b/>
          <w:i/>
        </w:rPr>
        <w:t>Содержание, развитие и модернизация системы обеспечения вызова экстренных оперативных служб по единому номеру «112» на территории НАО</w:t>
      </w:r>
      <w:r w:rsidR="00D20A39" w:rsidRPr="00146242">
        <w:rPr>
          <w:b/>
          <w:i/>
        </w:rPr>
        <w:t xml:space="preserve"> на 2020 год в сумме 2 29</w:t>
      </w:r>
      <w:r w:rsidR="00D20A39" w:rsidRPr="00146242">
        <w:rPr>
          <w:b/>
          <w:i/>
        </w:rPr>
        <w:t>7</w:t>
      </w:r>
      <w:r w:rsidR="00D20A39" w:rsidRPr="00146242">
        <w:rPr>
          <w:b/>
          <w:i/>
        </w:rPr>
        <w:t xml:space="preserve">,4 тыс. рублей и на </w:t>
      </w:r>
      <w:r w:rsidR="00D20A39" w:rsidRPr="00146242">
        <w:rPr>
          <w:b/>
          <w:bCs/>
          <w:i/>
        </w:rPr>
        <w:t>плановый период на 2021 год в сумме</w:t>
      </w:r>
      <w:r w:rsidR="00D20A39" w:rsidRPr="00146242">
        <w:rPr>
          <w:b/>
          <w:i/>
        </w:rPr>
        <w:t xml:space="preserve"> 0,0 </w:t>
      </w:r>
      <w:r w:rsidR="00D20A39" w:rsidRPr="00146242">
        <w:rPr>
          <w:b/>
          <w:bCs/>
          <w:i/>
        </w:rPr>
        <w:t>тыс. рублей, на 2022 год в сумме</w:t>
      </w:r>
      <w:r w:rsidR="00D20A39" w:rsidRPr="00146242">
        <w:rPr>
          <w:b/>
          <w:i/>
        </w:rPr>
        <w:t xml:space="preserve">  0,0 </w:t>
      </w:r>
      <w:r w:rsidR="00D20A39" w:rsidRPr="00146242">
        <w:rPr>
          <w:b/>
          <w:bCs/>
          <w:i/>
        </w:rPr>
        <w:t>тыс. рублей.</w:t>
      </w:r>
    </w:p>
    <w:p w:rsidR="00870ABF" w:rsidRDefault="00870ABF" w:rsidP="00870ABF">
      <w:pPr>
        <w:ind w:left="1" w:firstLine="708"/>
        <w:jc w:val="both"/>
      </w:pPr>
    </w:p>
    <w:p w:rsidR="00870ABF" w:rsidRPr="006A0F16" w:rsidRDefault="00870ABF" w:rsidP="00870ABF">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Козьмина Н.Н., Федорова Т.В.</w:t>
      </w:r>
      <w:r w:rsidR="006A590C">
        <w:rPr>
          <w:lang w:val="ru-RU"/>
        </w:rPr>
        <w:t>, Лутовинов А.И., Булатова А.А.</w:t>
      </w:r>
    </w:p>
    <w:p w:rsidR="00870ABF" w:rsidRDefault="00870ABF" w:rsidP="00D20A39">
      <w:pPr>
        <w:ind w:left="1" w:firstLine="708"/>
        <w:jc w:val="both"/>
      </w:pPr>
    </w:p>
    <w:p w:rsidR="00D20A39" w:rsidRDefault="00870ABF" w:rsidP="00D20A39">
      <w:pPr>
        <w:ind w:left="1" w:firstLine="708"/>
        <w:jc w:val="both"/>
      </w:pPr>
      <w:r w:rsidRPr="008A23FB">
        <w:t>Федорова Т.В. предложила предусмотреть бюджетные ассигновани</w:t>
      </w:r>
      <w:r>
        <w:t>я</w:t>
      </w:r>
      <w:r w:rsidRPr="008A23FB">
        <w:t xml:space="preserve"> </w:t>
      </w:r>
      <w:r w:rsidR="00BB0224">
        <w:t>на с</w:t>
      </w:r>
      <w:r w:rsidR="00BB0224" w:rsidRPr="00E34C52">
        <w:t>од</w:t>
      </w:r>
      <w:r w:rsidR="00BB0224">
        <w:t>ержание, развитие и модернизацию</w:t>
      </w:r>
      <w:r w:rsidR="00BB0224" w:rsidRPr="00E34C52">
        <w:t xml:space="preserve"> системы обеспечения вызова экстренных оперативных служб по единому номеру </w:t>
      </w:r>
      <w:r w:rsidR="00BB0224">
        <w:t>«</w:t>
      </w:r>
      <w:r w:rsidR="00BB0224" w:rsidRPr="00E34C52">
        <w:t>112</w:t>
      </w:r>
      <w:r w:rsidR="00BB0224">
        <w:t xml:space="preserve">» </w:t>
      </w:r>
      <w:r w:rsidR="00BB0224" w:rsidRPr="00E34C52">
        <w:t xml:space="preserve">на территории </w:t>
      </w:r>
      <w:r w:rsidR="00BB0224">
        <w:t xml:space="preserve">НАО </w:t>
      </w:r>
      <w:r w:rsidRPr="008A23FB">
        <w:t xml:space="preserve">на плановый период </w:t>
      </w:r>
      <w:r>
        <w:t xml:space="preserve">2021 года и </w:t>
      </w:r>
      <w:r w:rsidRPr="008A23FB">
        <w:t>2022 года</w:t>
      </w:r>
      <w:r w:rsidR="00BB0224">
        <w:t>.</w:t>
      </w:r>
      <w:r w:rsidRPr="008A23FB">
        <w:t xml:space="preserve"> </w:t>
      </w:r>
    </w:p>
    <w:p w:rsidR="00870ABF" w:rsidRPr="009E0C96" w:rsidRDefault="00870ABF" w:rsidP="00D20A39">
      <w:pPr>
        <w:ind w:left="1" w:firstLine="708"/>
        <w:jc w:val="both"/>
      </w:pPr>
    </w:p>
    <w:p w:rsidR="00D20A39" w:rsidRPr="00632439" w:rsidRDefault="00D20A39" w:rsidP="00D20A39">
      <w:pPr>
        <w:ind w:firstLine="709"/>
        <w:jc w:val="both"/>
      </w:pPr>
      <w:r w:rsidRPr="00314A71">
        <w:rPr>
          <w:bCs/>
        </w:rPr>
        <w:t>Председательствующий по</w:t>
      </w:r>
      <w:r>
        <w:rPr>
          <w:bCs/>
        </w:rPr>
        <w:t>ставил на голосование следующее предложение:</w:t>
      </w:r>
    </w:p>
    <w:p w:rsidR="00D20A39" w:rsidRDefault="00D20A39" w:rsidP="00D20A39">
      <w:pPr>
        <w:ind w:left="1" w:firstLine="708"/>
        <w:jc w:val="both"/>
        <w:rPr>
          <w:bCs/>
        </w:rPr>
      </w:pPr>
      <w:proofErr w:type="gramStart"/>
      <w:r>
        <w:t xml:space="preserve">- </w:t>
      </w:r>
      <w:r w:rsidRPr="008A36FA">
        <w:t xml:space="preserve">Предварительно согласовать расходы окружного бюджета, предусмотренные </w:t>
      </w:r>
      <w:r w:rsidRPr="00412EA5">
        <w:t>на</w:t>
      </w:r>
      <w:r w:rsidRPr="00E34C52">
        <w:t xml:space="preserve"> </w:t>
      </w:r>
      <w:r>
        <w:t>с</w:t>
      </w:r>
      <w:r w:rsidRPr="00E34C52">
        <w:t xml:space="preserve">одержание, развитие и модернизация системы обеспечения вызова экстренных оперативных служб по единому номеру </w:t>
      </w:r>
      <w:r>
        <w:t>«</w:t>
      </w:r>
      <w:r w:rsidRPr="00E34C52">
        <w:t>112</w:t>
      </w:r>
      <w:r>
        <w:t xml:space="preserve">» </w:t>
      </w:r>
      <w:r w:rsidRPr="00E34C52">
        <w:t xml:space="preserve">на территории </w:t>
      </w:r>
      <w:r>
        <w:t>НАО</w:t>
      </w:r>
      <w:r w:rsidRPr="00D20A39">
        <w:t xml:space="preserve"> </w:t>
      </w:r>
      <w:r w:rsidRPr="00285530">
        <w:t>на 20</w:t>
      </w:r>
      <w:r>
        <w:t>20</w:t>
      </w:r>
      <w:r w:rsidRPr="00285530">
        <w:t xml:space="preserve"> год в сумме</w:t>
      </w:r>
      <w:r>
        <w:t xml:space="preserve"> </w:t>
      </w:r>
      <w:r w:rsidRPr="00D20A39">
        <w:t>2 297,4</w:t>
      </w:r>
      <w:r>
        <w:t xml:space="preserve"> </w:t>
      </w:r>
      <w:r w:rsidRPr="00285530">
        <w:t xml:space="preserve">тыс. рублей и на </w:t>
      </w:r>
      <w:r w:rsidRPr="00285530">
        <w:rPr>
          <w:bCs/>
        </w:rPr>
        <w:t>плановый период на 20</w:t>
      </w:r>
      <w:r>
        <w:rPr>
          <w:bCs/>
        </w:rPr>
        <w:t>21</w:t>
      </w:r>
      <w:r w:rsidRPr="00285530">
        <w:rPr>
          <w:bCs/>
        </w:rPr>
        <w:t xml:space="preserve"> год в сумме</w:t>
      </w:r>
      <w:r>
        <w:t xml:space="preserve"> 0,0 </w:t>
      </w:r>
      <w:r w:rsidRPr="00285530">
        <w:rPr>
          <w:bCs/>
        </w:rPr>
        <w:t>тыс. рублей, на 202</w:t>
      </w:r>
      <w:r>
        <w:rPr>
          <w:bCs/>
        </w:rPr>
        <w:t>2</w:t>
      </w:r>
      <w:r w:rsidRPr="00285530">
        <w:rPr>
          <w:bCs/>
        </w:rPr>
        <w:t xml:space="preserve"> год в сумме</w:t>
      </w:r>
      <w:r>
        <w:t xml:space="preserve">  0,0 </w:t>
      </w:r>
      <w:r w:rsidRPr="00285530">
        <w:rPr>
          <w:bCs/>
        </w:rPr>
        <w:t>тыс. рублей</w:t>
      </w:r>
      <w:r>
        <w:rPr>
          <w:bCs/>
        </w:rPr>
        <w:t>.</w:t>
      </w:r>
      <w:proofErr w:type="gramEnd"/>
    </w:p>
    <w:p w:rsidR="00D20A39" w:rsidRDefault="00D20A39" w:rsidP="00D20A39">
      <w:pPr>
        <w:ind w:left="1" w:firstLine="708"/>
        <w:jc w:val="both"/>
        <w:rPr>
          <w:rStyle w:val="FontStyle27"/>
          <w:b/>
        </w:rPr>
      </w:pPr>
    </w:p>
    <w:p w:rsidR="00946222" w:rsidRDefault="00946222" w:rsidP="00946222">
      <w:pPr>
        <w:pStyle w:val="a8"/>
        <w:widowControl/>
        <w:tabs>
          <w:tab w:val="left" w:pos="0"/>
          <w:tab w:val="left" w:pos="426"/>
          <w:tab w:val="left" w:pos="720"/>
          <w:tab w:val="left" w:pos="1620"/>
        </w:tabs>
        <w:autoSpaceDE/>
        <w:autoSpaceDN/>
        <w:adjustRightInd/>
        <w:spacing w:after="0"/>
        <w:ind w:firstLine="709"/>
        <w:jc w:val="both"/>
      </w:pPr>
      <w:r>
        <w:rPr>
          <w:b/>
        </w:rPr>
        <w:t>Результаты голосования:</w:t>
      </w:r>
      <w:r>
        <w:t xml:space="preserve">   «за» – единогласно.</w:t>
      </w:r>
    </w:p>
    <w:p w:rsidR="008E530A" w:rsidRDefault="008E530A" w:rsidP="004726B5">
      <w:pPr>
        <w:jc w:val="both"/>
      </w:pPr>
    </w:p>
    <w:p w:rsidR="00AE5DD9" w:rsidRPr="00F12A1B" w:rsidRDefault="00F12A1B" w:rsidP="00AE5DD9">
      <w:pPr>
        <w:ind w:left="1" w:firstLine="708"/>
        <w:jc w:val="both"/>
        <w:rPr>
          <w:b/>
          <w:bCs/>
          <w:i/>
        </w:rPr>
      </w:pPr>
      <w:r w:rsidRPr="00F12A1B">
        <w:rPr>
          <w:b/>
          <w:i/>
        </w:rPr>
        <w:t>1.6.</w:t>
      </w:r>
      <w:r>
        <w:t xml:space="preserve"> </w:t>
      </w:r>
      <w:r w:rsidR="002431C1" w:rsidRPr="00F12A1B">
        <w:rPr>
          <w:b/>
          <w:i/>
        </w:rPr>
        <w:t>Предупреждение и ликвидация чрезвычайных ситуаций в период половодья и пожароопасного сезона</w:t>
      </w:r>
      <w:r w:rsidR="00AE5DD9" w:rsidRPr="00F12A1B">
        <w:rPr>
          <w:b/>
          <w:i/>
        </w:rPr>
        <w:t xml:space="preserve"> на 2020 год в сумме 4 021,3тыс. рублей и на </w:t>
      </w:r>
      <w:r w:rsidR="00AE5DD9" w:rsidRPr="00F12A1B">
        <w:rPr>
          <w:b/>
          <w:bCs/>
          <w:i/>
        </w:rPr>
        <w:t>плановый период на 2021 год в сумме</w:t>
      </w:r>
      <w:r w:rsidR="00AE5DD9" w:rsidRPr="00F12A1B">
        <w:rPr>
          <w:b/>
          <w:i/>
        </w:rPr>
        <w:t xml:space="preserve"> 4 058,6 </w:t>
      </w:r>
      <w:r w:rsidR="00AE5DD9" w:rsidRPr="00F12A1B">
        <w:rPr>
          <w:b/>
          <w:bCs/>
          <w:i/>
        </w:rPr>
        <w:t>тыс. рублей, на 2022 год в сумме</w:t>
      </w:r>
      <w:r w:rsidR="00AE5DD9" w:rsidRPr="00F12A1B">
        <w:rPr>
          <w:b/>
          <w:i/>
        </w:rPr>
        <w:t xml:space="preserve">  0,0 </w:t>
      </w:r>
      <w:r w:rsidR="00AE5DD9" w:rsidRPr="00F12A1B">
        <w:rPr>
          <w:b/>
          <w:bCs/>
          <w:i/>
        </w:rPr>
        <w:t>тыс. рублей.</w:t>
      </w:r>
    </w:p>
    <w:p w:rsidR="00946222" w:rsidRDefault="00946222" w:rsidP="00946222">
      <w:pPr>
        <w:pStyle w:val="a8"/>
        <w:spacing w:after="0"/>
        <w:ind w:left="1" w:firstLine="708"/>
        <w:jc w:val="both"/>
        <w:rPr>
          <w:lang w:val="ru-RU"/>
        </w:rPr>
      </w:pPr>
    </w:p>
    <w:p w:rsidR="00946222" w:rsidRPr="006A0F16" w:rsidRDefault="00946222" w:rsidP="00946222">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Козьмина Н.Н., Федорова Т.В.</w:t>
      </w:r>
    </w:p>
    <w:p w:rsidR="00946222" w:rsidRDefault="00946222" w:rsidP="00946222">
      <w:pPr>
        <w:ind w:left="1" w:firstLine="708"/>
        <w:jc w:val="both"/>
      </w:pPr>
    </w:p>
    <w:p w:rsidR="002431C1" w:rsidRDefault="00946222" w:rsidP="00946222">
      <w:pPr>
        <w:ind w:left="1" w:firstLine="708"/>
        <w:jc w:val="both"/>
      </w:pPr>
      <w:r w:rsidRPr="008A23FB">
        <w:t>Федорова Т.В. предложила предусмотреть бюджетные ассигновани</w:t>
      </w:r>
      <w:r>
        <w:t>я</w:t>
      </w:r>
      <w:r w:rsidRPr="008A23FB">
        <w:t xml:space="preserve"> </w:t>
      </w:r>
      <w:r w:rsidR="00BB0224">
        <w:t>на п</w:t>
      </w:r>
      <w:r w:rsidR="00BB0224" w:rsidRPr="00A82B6F">
        <w:t>редупреждение и ликвидаци</w:t>
      </w:r>
      <w:r w:rsidR="00BB0224">
        <w:t>ю</w:t>
      </w:r>
      <w:r w:rsidR="00BB0224" w:rsidRPr="00A82B6F">
        <w:t xml:space="preserve"> чрезвычайных ситуаций в период половодья и пожароопасного сезона</w:t>
      </w:r>
      <w:r w:rsidR="00BB0224">
        <w:t xml:space="preserve"> </w:t>
      </w:r>
      <w:r w:rsidRPr="008A23FB">
        <w:t>на плановый период 2022 года</w:t>
      </w:r>
      <w:r w:rsidR="00BB0224">
        <w:t>.</w:t>
      </w:r>
      <w:r w:rsidRPr="008A23FB">
        <w:t xml:space="preserve"> </w:t>
      </w:r>
    </w:p>
    <w:p w:rsidR="00946222" w:rsidRPr="009E0C96" w:rsidRDefault="00946222" w:rsidP="00946222">
      <w:pPr>
        <w:ind w:left="1" w:firstLine="708"/>
        <w:jc w:val="both"/>
      </w:pPr>
    </w:p>
    <w:p w:rsidR="00AE5DD9" w:rsidRPr="00632439" w:rsidRDefault="00AE5DD9" w:rsidP="00AE5DD9">
      <w:pPr>
        <w:ind w:firstLine="709"/>
        <w:jc w:val="both"/>
      </w:pPr>
      <w:r w:rsidRPr="00314A71">
        <w:rPr>
          <w:bCs/>
        </w:rPr>
        <w:t>Председательствующий по</w:t>
      </w:r>
      <w:r>
        <w:rPr>
          <w:bCs/>
        </w:rPr>
        <w:t>ставил на голосование следующее предложение:</w:t>
      </w:r>
    </w:p>
    <w:p w:rsidR="00AE5DD9" w:rsidRDefault="00AE5DD9" w:rsidP="00AE5DD9">
      <w:pPr>
        <w:ind w:left="1" w:firstLine="708"/>
        <w:jc w:val="both"/>
        <w:rPr>
          <w:bCs/>
        </w:rPr>
      </w:pPr>
      <w:r>
        <w:t xml:space="preserve">- </w:t>
      </w:r>
      <w:r w:rsidRPr="008A36FA">
        <w:t xml:space="preserve">Предварительно согласовать расходы окружного бюджета, предусмотренные </w:t>
      </w:r>
      <w:r w:rsidRPr="00412EA5">
        <w:t>на</w:t>
      </w:r>
      <w:r w:rsidRPr="00E34C52">
        <w:t xml:space="preserve"> </w:t>
      </w:r>
      <w:r>
        <w:t>п</w:t>
      </w:r>
      <w:r w:rsidRPr="00A82B6F">
        <w:t>редупреждение и ликвидаци</w:t>
      </w:r>
      <w:r>
        <w:t>ю</w:t>
      </w:r>
      <w:r w:rsidRPr="00A82B6F">
        <w:t xml:space="preserve"> чрезвычайных ситуаций в период половодья и пожароопасного сезона</w:t>
      </w:r>
      <w:r>
        <w:t xml:space="preserve"> </w:t>
      </w:r>
      <w:r w:rsidRPr="00285530">
        <w:t>на 20</w:t>
      </w:r>
      <w:r>
        <w:t>20</w:t>
      </w:r>
      <w:r w:rsidRPr="00285530">
        <w:t xml:space="preserve"> год в сумме</w:t>
      </w:r>
      <w:r>
        <w:t xml:space="preserve"> </w:t>
      </w:r>
      <w:r w:rsidRPr="00AE5DD9">
        <w:t>4 021,3</w:t>
      </w:r>
      <w:r w:rsidRPr="00285530">
        <w:t xml:space="preserve">тыс. рублей и на </w:t>
      </w:r>
      <w:r w:rsidRPr="00285530">
        <w:rPr>
          <w:bCs/>
        </w:rPr>
        <w:t>плановый период на 20</w:t>
      </w:r>
      <w:r>
        <w:rPr>
          <w:bCs/>
        </w:rPr>
        <w:t>21</w:t>
      </w:r>
      <w:r w:rsidRPr="00285530">
        <w:rPr>
          <w:bCs/>
        </w:rPr>
        <w:t xml:space="preserve"> год в сумме</w:t>
      </w:r>
      <w:r>
        <w:t xml:space="preserve"> </w:t>
      </w:r>
      <w:r w:rsidRPr="009E0C96">
        <w:t xml:space="preserve">4 058,6 </w:t>
      </w:r>
      <w:r w:rsidRPr="00285530">
        <w:rPr>
          <w:bCs/>
        </w:rPr>
        <w:t>тыс. рублей, на 202</w:t>
      </w:r>
      <w:r>
        <w:rPr>
          <w:bCs/>
        </w:rPr>
        <w:t>2</w:t>
      </w:r>
      <w:r w:rsidRPr="00285530">
        <w:rPr>
          <w:bCs/>
        </w:rPr>
        <w:t xml:space="preserve"> год в сумме</w:t>
      </w:r>
      <w:r>
        <w:t xml:space="preserve">  0,0 </w:t>
      </w:r>
      <w:r w:rsidRPr="00285530">
        <w:rPr>
          <w:bCs/>
        </w:rPr>
        <w:t>тыс. рублей</w:t>
      </w:r>
      <w:r>
        <w:rPr>
          <w:bCs/>
        </w:rPr>
        <w:t>.</w:t>
      </w:r>
    </w:p>
    <w:p w:rsidR="00AE5DD9" w:rsidRDefault="00AE5DD9" w:rsidP="00AE5DD9">
      <w:pPr>
        <w:ind w:left="1" w:firstLine="708"/>
        <w:jc w:val="both"/>
        <w:rPr>
          <w:rStyle w:val="FontStyle27"/>
          <w:b/>
        </w:rPr>
      </w:pPr>
    </w:p>
    <w:p w:rsidR="00AE5DD9" w:rsidRPr="00946222" w:rsidRDefault="00AE5DD9" w:rsidP="00AE5DD9">
      <w:pPr>
        <w:pStyle w:val="Style20"/>
        <w:widowControl/>
        <w:spacing w:line="240" w:lineRule="auto"/>
        <w:ind w:firstLine="709"/>
      </w:pPr>
      <w:r w:rsidRPr="00946222">
        <w:rPr>
          <w:rStyle w:val="FontStyle27"/>
          <w:b/>
          <w:sz w:val="24"/>
          <w:szCs w:val="24"/>
        </w:rPr>
        <w:lastRenderedPageBreak/>
        <w:t>Результаты голосования</w:t>
      </w:r>
      <w:r w:rsidRPr="00946222">
        <w:rPr>
          <w:rStyle w:val="FontStyle27"/>
          <w:sz w:val="24"/>
          <w:szCs w:val="24"/>
        </w:rPr>
        <w:t xml:space="preserve">: </w:t>
      </w:r>
      <w:r w:rsidRPr="00946222">
        <w:t>«за» - 1</w:t>
      </w:r>
      <w:r w:rsidR="008B50AF">
        <w:t>2</w:t>
      </w:r>
      <w:r w:rsidRPr="00946222">
        <w:t xml:space="preserve"> депутатов;</w:t>
      </w:r>
    </w:p>
    <w:p w:rsidR="00AE5DD9" w:rsidRPr="00946222" w:rsidRDefault="00AE5DD9" w:rsidP="00AE5DD9">
      <w:pPr>
        <w:pStyle w:val="Style20"/>
        <w:widowControl/>
        <w:spacing w:line="240" w:lineRule="auto"/>
        <w:ind w:firstLine="567"/>
      </w:pPr>
      <w:r w:rsidRPr="00946222">
        <w:t xml:space="preserve">                                       «против» - 0 депутатов;</w:t>
      </w:r>
    </w:p>
    <w:p w:rsidR="00AE5DD9" w:rsidRPr="00946222" w:rsidRDefault="00AE5DD9" w:rsidP="00AE5DD9">
      <w:pPr>
        <w:pStyle w:val="Style20"/>
        <w:widowControl/>
        <w:spacing w:line="240" w:lineRule="auto"/>
        <w:ind w:firstLine="567"/>
      </w:pPr>
      <w:r w:rsidRPr="00946222">
        <w:t xml:space="preserve">                                  «воздержался» - </w:t>
      </w:r>
      <w:r w:rsidR="008B50AF">
        <w:t>1</w:t>
      </w:r>
      <w:r w:rsidRPr="00946222">
        <w:t xml:space="preserve"> депутат.</w:t>
      </w:r>
    </w:p>
    <w:p w:rsidR="00D20A39" w:rsidRDefault="00D20A39" w:rsidP="002431C1">
      <w:pPr>
        <w:pStyle w:val="a8"/>
        <w:tabs>
          <w:tab w:val="num" w:pos="644"/>
        </w:tabs>
        <w:spacing w:after="0"/>
        <w:jc w:val="both"/>
        <w:rPr>
          <w:lang w:val="ru-RU" w:eastAsia="ru-RU"/>
        </w:rPr>
      </w:pPr>
    </w:p>
    <w:p w:rsidR="0059129B" w:rsidRPr="00F12A1B" w:rsidRDefault="00F12A1B" w:rsidP="0059129B">
      <w:pPr>
        <w:ind w:left="1" w:firstLine="708"/>
        <w:jc w:val="both"/>
        <w:rPr>
          <w:b/>
          <w:bCs/>
          <w:i/>
        </w:rPr>
      </w:pPr>
      <w:r w:rsidRPr="00F12A1B">
        <w:rPr>
          <w:b/>
          <w:i/>
        </w:rPr>
        <w:t>1.7.</w:t>
      </w:r>
      <w:r w:rsidR="00D20A39" w:rsidRPr="00F12A1B">
        <w:rPr>
          <w:b/>
          <w:i/>
        </w:rPr>
        <w:t xml:space="preserve"> </w:t>
      </w:r>
      <w:r w:rsidR="002431C1" w:rsidRPr="00F12A1B">
        <w:rPr>
          <w:b/>
          <w:i/>
        </w:rPr>
        <w:t>Государственная поддержка общественных объединений добровольной пожарной охраны в НАО</w:t>
      </w:r>
      <w:r w:rsidR="0059129B" w:rsidRPr="00F12A1B">
        <w:rPr>
          <w:b/>
          <w:i/>
        </w:rPr>
        <w:t xml:space="preserve"> на 2020 год в сумме </w:t>
      </w:r>
      <w:r w:rsidR="006A524F" w:rsidRPr="00F12A1B">
        <w:rPr>
          <w:b/>
          <w:i/>
        </w:rPr>
        <w:t>1 52</w:t>
      </w:r>
      <w:r w:rsidR="006A524F" w:rsidRPr="00F12A1B">
        <w:rPr>
          <w:b/>
          <w:i/>
        </w:rPr>
        <w:t>5</w:t>
      </w:r>
      <w:r w:rsidR="006A524F" w:rsidRPr="00F12A1B">
        <w:rPr>
          <w:b/>
          <w:i/>
        </w:rPr>
        <w:t xml:space="preserve">,4 </w:t>
      </w:r>
      <w:r w:rsidR="0059129B" w:rsidRPr="00F12A1B">
        <w:rPr>
          <w:b/>
          <w:i/>
        </w:rPr>
        <w:t xml:space="preserve">тыс. рублей и на </w:t>
      </w:r>
      <w:r w:rsidR="0059129B" w:rsidRPr="00F12A1B">
        <w:rPr>
          <w:b/>
          <w:bCs/>
          <w:i/>
        </w:rPr>
        <w:t>плановый период на 2021 год в сумме</w:t>
      </w:r>
      <w:r w:rsidR="0059129B" w:rsidRPr="00F12A1B">
        <w:rPr>
          <w:b/>
          <w:i/>
        </w:rPr>
        <w:t xml:space="preserve"> </w:t>
      </w:r>
      <w:r w:rsidR="006A524F" w:rsidRPr="00F12A1B">
        <w:rPr>
          <w:b/>
          <w:i/>
        </w:rPr>
        <w:t xml:space="preserve">2 061,0 </w:t>
      </w:r>
      <w:r w:rsidR="0059129B" w:rsidRPr="00F12A1B">
        <w:rPr>
          <w:b/>
          <w:bCs/>
          <w:i/>
        </w:rPr>
        <w:t>тыс. рублей, на 2022 год в сумме</w:t>
      </w:r>
      <w:r w:rsidR="0059129B" w:rsidRPr="00F12A1B">
        <w:rPr>
          <w:b/>
          <w:i/>
        </w:rPr>
        <w:t xml:space="preserve">  </w:t>
      </w:r>
      <w:r w:rsidR="006A524F" w:rsidRPr="00F12A1B">
        <w:rPr>
          <w:b/>
          <w:i/>
        </w:rPr>
        <w:t xml:space="preserve">1 525,4 </w:t>
      </w:r>
      <w:r w:rsidR="0059129B" w:rsidRPr="00F12A1B">
        <w:rPr>
          <w:b/>
          <w:bCs/>
          <w:i/>
        </w:rPr>
        <w:t>тыс. рублей.</w:t>
      </w:r>
    </w:p>
    <w:p w:rsidR="008B50AF" w:rsidRDefault="008B50AF" w:rsidP="008B50AF">
      <w:pPr>
        <w:pStyle w:val="a8"/>
        <w:spacing w:after="0"/>
        <w:ind w:left="1" w:firstLine="708"/>
        <w:jc w:val="both"/>
        <w:rPr>
          <w:lang w:val="ru-RU"/>
        </w:rPr>
      </w:pPr>
    </w:p>
    <w:p w:rsidR="008B50AF" w:rsidRPr="006A0F16" w:rsidRDefault="008B50AF" w:rsidP="008B50AF">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w:t>
      </w:r>
      <w:r w:rsidR="00627F20">
        <w:rPr>
          <w:lang w:val="ru-RU"/>
        </w:rPr>
        <w:t xml:space="preserve"> Чурсанов А.П., </w:t>
      </w:r>
      <w:r>
        <w:rPr>
          <w:lang w:val="ru-RU"/>
        </w:rPr>
        <w:t xml:space="preserve">Козьмина Н.Н., </w:t>
      </w:r>
      <w:r w:rsidR="00627F20">
        <w:rPr>
          <w:lang w:val="ru-RU"/>
        </w:rPr>
        <w:t>Лутовинов А.И., Лысакова Н.П., Бойко Т.И.</w:t>
      </w:r>
      <w:r w:rsidR="007041F0">
        <w:rPr>
          <w:lang w:val="ru-RU"/>
        </w:rPr>
        <w:t>, Сопочкина Е.Г.</w:t>
      </w:r>
    </w:p>
    <w:p w:rsidR="005F43F2" w:rsidRDefault="005F43F2" w:rsidP="005F43F2">
      <w:pPr>
        <w:ind w:left="1" w:firstLine="708"/>
        <w:jc w:val="both"/>
        <w:rPr>
          <w:color w:val="FF0000"/>
        </w:rPr>
      </w:pPr>
    </w:p>
    <w:p w:rsidR="002431C1" w:rsidRPr="008B50AF" w:rsidRDefault="002431C1" w:rsidP="00627F20">
      <w:pPr>
        <w:pStyle w:val="a8"/>
        <w:tabs>
          <w:tab w:val="num" w:pos="644"/>
        </w:tabs>
        <w:spacing w:after="0"/>
        <w:jc w:val="both"/>
        <w:rPr>
          <w:iCs/>
          <w:lang w:val="ru-RU"/>
        </w:rPr>
      </w:pPr>
    </w:p>
    <w:p w:rsidR="006A524F" w:rsidRPr="00632439" w:rsidRDefault="006A524F" w:rsidP="006A524F">
      <w:pPr>
        <w:ind w:firstLine="709"/>
        <w:jc w:val="both"/>
      </w:pPr>
      <w:r w:rsidRPr="00314A71">
        <w:rPr>
          <w:bCs/>
        </w:rPr>
        <w:t>Председательствующий по</w:t>
      </w:r>
      <w:r>
        <w:rPr>
          <w:bCs/>
        </w:rPr>
        <w:t>ставил на голосование следующее предложение:</w:t>
      </w:r>
    </w:p>
    <w:p w:rsidR="006A524F" w:rsidRDefault="006A524F" w:rsidP="006A524F">
      <w:pPr>
        <w:ind w:left="1" w:firstLine="708"/>
        <w:jc w:val="both"/>
        <w:rPr>
          <w:bCs/>
        </w:rPr>
      </w:pPr>
      <w:r>
        <w:t xml:space="preserve">- </w:t>
      </w:r>
      <w:r w:rsidRPr="008A36FA">
        <w:t xml:space="preserve">Предварительно согласовать расходы окружного бюджета, предусмотренные </w:t>
      </w:r>
      <w:r w:rsidRPr="00412EA5">
        <w:t>на</w:t>
      </w:r>
      <w:r w:rsidRPr="00E34C52">
        <w:t xml:space="preserve"> </w:t>
      </w:r>
      <w:r>
        <w:t>г</w:t>
      </w:r>
      <w:r w:rsidRPr="00A82B6F">
        <w:t>осударственн</w:t>
      </w:r>
      <w:r>
        <w:t>ую</w:t>
      </w:r>
      <w:r w:rsidRPr="00A82B6F">
        <w:t xml:space="preserve"> поддержк</w:t>
      </w:r>
      <w:r>
        <w:t>у</w:t>
      </w:r>
      <w:r w:rsidRPr="00A82B6F">
        <w:t xml:space="preserve"> общественных объединений добровольной пожарной охраны в </w:t>
      </w:r>
      <w:r>
        <w:t>НАО</w:t>
      </w:r>
      <w:r w:rsidRPr="0059129B">
        <w:t xml:space="preserve"> </w:t>
      </w:r>
      <w:r w:rsidRPr="00285530">
        <w:t>на 20</w:t>
      </w:r>
      <w:r>
        <w:t>20</w:t>
      </w:r>
      <w:r w:rsidRPr="00285530">
        <w:t xml:space="preserve"> год в сумме</w:t>
      </w:r>
      <w:r>
        <w:t xml:space="preserve"> </w:t>
      </w:r>
      <w:r w:rsidRPr="006A524F">
        <w:t>1 525,4</w:t>
      </w:r>
      <w:r>
        <w:t xml:space="preserve"> </w:t>
      </w:r>
      <w:r w:rsidRPr="00285530">
        <w:t xml:space="preserve">тыс. рублей и на </w:t>
      </w:r>
      <w:r w:rsidRPr="00285530">
        <w:rPr>
          <w:bCs/>
        </w:rPr>
        <w:t>плановый период на 20</w:t>
      </w:r>
      <w:r>
        <w:rPr>
          <w:bCs/>
        </w:rPr>
        <w:t>21</w:t>
      </w:r>
      <w:r w:rsidRPr="00285530">
        <w:rPr>
          <w:bCs/>
        </w:rPr>
        <w:t xml:space="preserve"> год в сумме</w:t>
      </w:r>
      <w:r>
        <w:t xml:space="preserve"> </w:t>
      </w:r>
      <w:r w:rsidRPr="009E0C96">
        <w:t xml:space="preserve">2 061,0 </w:t>
      </w:r>
      <w:r w:rsidRPr="00285530">
        <w:rPr>
          <w:bCs/>
        </w:rPr>
        <w:t>тыс. рублей, на 202</w:t>
      </w:r>
      <w:r>
        <w:rPr>
          <w:bCs/>
        </w:rPr>
        <w:t>2</w:t>
      </w:r>
      <w:r w:rsidRPr="00285530">
        <w:rPr>
          <w:bCs/>
        </w:rPr>
        <w:t xml:space="preserve"> год в сумме</w:t>
      </w:r>
      <w:r>
        <w:t xml:space="preserve">  </w:t>
      </w:r>
      <w:r w:rsidRPr="009E0C96">
        <w:t xml:space="preserve">1 525,4 </w:t>
      </w:r>
      <w:r w:rsidRPr="00285530">
        <w:rPr>
          <w:bCs/>
        </w:rPr>
        <w:t>тыс. рублей</w:t>
      </w:r>
      <w:r>
        <w:rPr>
          <w:bCs/>
        </w:rPr>
        <w:t>.</w:t>
      </w:r>
    </w:p>
    <w:p w:rsidR="006A524F" w:rsidRDefault="006A524F" w:rsidP="006A524F">
      <w:pPr>
        <w:ind w:left="1" w:firstLine="708"/>
        <w:jc w:val="both"/>
        <w:rPr>
          <w:rStyle w:val="FontStyle27"/>
          <w:b/>
        </w:rPr>
      </w:pPr>
    </w:p>
    <w:p w:rsidR="00627F20" w:rsidRDefault="00627F20" w:rsidP="00627F20">
      <w:pPr>
        <w:pStyle w:val="a8"/>
        <w:widowControl/>
        <w:tabs>
          <w:tab w:val="left" w:pos="0"/>
          <w:tab w:val="left" w:pos="426"/>
          <w:tab w:val="left" w:pos="720"/>
          <w:tab w:val="left" w:pos="1620"/>
        </w:tabs>
        <w:autoSpaceDE/>
        <w:autoSpaceDN/>
        <w:adjustRightInd/>
        <w:spacing w:after="0"/>
        <w:ind w:firstLine="709"/>
        <w:jc w:val="both"/>
      </w:pPr>
      <w:r>
        <w:rPr>
          <w:b/>
        </w:rPr>
        <w:t>Результаты голосования:</w:t>
      </w:r>
      <w:r>
        <w:t xml:space="preserve">   «за» – единогласно.</w:t>
      </w:r>
    </w:p>
    <w:p w:rsidR="007041F0" w:rsidRDefault="007041F0" w:rsidP="007041F0">
      <w:pPr>
        <w:ind w:left="1" w:firstLine="708"/>
        <w:jc w:val="both"/>
      </w:pPr>
    </w:p>
    <w:p w:rsidR="007041F0" w:rsidRPr="005F43F2" w:rsidRDefault="007041F0" w:rsidP="007041F0">
      <w:pPr>
        <w:ind w:left="1" w:firstLine="708"/>
        <w:jc w:val="both"/>
        <w:rPr>
          <w:rFonts w:eastAsia="Calibri"/>
          <w:lang w:eastAsia="en-US"/>
        </w:rPr>
      </w:pPr>
      <w:proofErr w:type="gramStart"/>
      <w:r>
        <w:t xml:space="preserve">Кардакова Н.А. предоставила слово </w:t>
      </w:r>
      <w:r w:rsidRPr="005F43F2">
        <w:t>Бойко Т.И.</w:t>
      </w:r>
      <w:r>
        <w:t>, которая</w:t>
      </w:r>
      <w:r w:rsidRPr="005F43F2">
        <w:t xml:space="preserve"> озвучила замечания в части несоответствия объёма бюджетных ассигнований, предусмотренных законопроектом по рассматриваемому главному распорядителю с объемами финансирования по указанным расходам, предусмотренными государственной программой округа, в связи с чем</w:t>
      </w:r>
      <w:r>
        <w:t>,</w:t>
      </w:r>
      <w:r w:rsidRPr="005F43F2">
        <w:t xml:space="preserve"> согласно статье 179 БК РФ государственная программа должна быть приведена в соответствие с законом о бюджете </w:t>
      </w:r>
      <w:r w:rsidRPr="005F43F2">
        <w:rPr>
          <w:rFonts w:eastAsia="Calibri"/>
          <w:lang w:eastAsia="en-US"/>
        </w:rPr>
        <w:t>не позднее трех месяцев со дня вступления</w:t>
      </w:r>
      <w:proofErr w:type="gramEnd"/>
      <w:r w:rsidRPr="005F43F2">
        <w:rPr>
          <w:rFonts w:eastAsia="Calibri"/>
          <w:lang w:eastAsia="en-US"/>
        </w:rPr>
        <w:t xml:space="preserve"> его в силу.</w:t>
      </w:r>
    </w:p>
    <w:p w:rsidR="007041F0" w:rsidRDefault="007041F0" w:rsidP="007041F0">
      <w:pPr>
        <w:ind w:firstLine="709"/>
        <w:jc w:val="both"/>
      </w:pPr>
      <w:r>
        <w:rPr>
          <w:rFonts w:eastAsia="Calibri"/>
          <w:lang w:eastAsia="en-US"/>
        </w:rPr>
        <w:t xml:space="preserve">Также Бойко Т.И. предложила </w:t>
      </w:r>
      <w:r w:rsidRPr="007041F0">
        <w:t xml:space="preserve">предусмотреть в рассматриваемом </w:t>
      </w:r>
      <w:r>
        <w:t>проекте закона округа</w:t>
      </w:r>
      <w:r w:rsidRPr="007041F0">
        <w:t xml:space="preserve"> индексацию размеров </w:t>
      </w:r>
      <w:r w:rsidRPr="004B41EE">
        <w:t xml:space="preserve">окладов </w:t>
      </w:r>
      <w:r w:rsidR="004B41EE" w:rsidRPr="004B41EE">
        <w:t xml:space="preserve">работников бюджетной сферы округа </w:t>
      </w:r>
      <w:r w:rsidRPr="004B41EE">
        <w:t>в</w:t>
      </w:r>
      <w:r w:rsidRPr="007041F0">
        <w:t xml:space="preserve"> размере не ниже 3 % (уровень</w:t>
      </w:r>
      <w:r>
        <w:t xml:space="preserve"> инфляции, установленный проектом федерального бюджета на 2020 год и плановый период) с одновременным увеличением ассигнований на указанные цели в 2020 году.</w:t>
      </w:r>
    </w:p>
    <w:p w:rsidR="007041F0" w:rsidRDefault="007041F0" w:rsidP="007041F0">
      <w:pPr>
        <w:ind w:left="1" w:firstLine="708"/>
        <w:rPr>
          <w:b/>
          <w:bCs/>
        </w:rPr>
      </w:pPr>
    </w:p>
    <w:p w:rsidR="007041F0" w:rsidRPr="007041F0" w:rsidRDefault="007041F0" w:rsidP="007041F0">
      <w:pPr>
        <w:ind w:left="1" w:firstLine="708"/>
        <w:rPr>
          <w:b/>
          <w:bCs/>
        </w:rPr>
      </w:pPr>
      <w:r w:rsidRPr="007041F0">
        <w:rPr>
          <w:b/>
          <w:bCs/>
        </w:rPr>
        <w:t>Ставится на голосование решение комиссии:</w:t>
      </w:r>
    </w:p>
    <w:p w:rsidR="007041F0" w:rsidRPr="007041F0" w:rsidRDefault="007041F0" w:rsidP="007041F0">
      <w:pPr>
        <w:ind w:firstLine="709"/>
        <w:jc w:val="both"/>
      </w:pPr>
    </w:p>
    <w:p w:rsidR="007041F0" w:rsidRPr="007041F0" w:rsidRDefault="007041F0" w:rsidP="007041F0">
      <w:pPr>
        <w:ind w:firstLine="709"/>
        <w:jc w:val="both"/>
      </w:pPr>
      <w:r w:rsidRPr="007041F0">
        <w:t xml:space="preserve">1. </w:t>
      </w:r>
      <w:proofErr w:type="gramStart"/>
      <w:r w:rsidRPr="007041F0">
        <w:t xml:space="preserve">Предварительно согласовать расходы окружного бюджета, предусмотренные по </w:t>
      </w:r>
      <w:r w:rsidRPr="007041F0">
        <w:rPr>
          <w:bCs/>
        </w:rPr>
        <w:t>главному распорядителю бюджетных средств «007 Управление гражданской защиты и обеспечения пожарной безопасности</w:t>
      </w:r>
      <w:r w:rsidRPr="007041F0">
        <w:rPr>
          <w:b/>
          <w:bCs/>
        </w:rPr>
        <w:t xml:space="preserve"> </w:t>
      </w:r>
      <w:r w:rsidRPr="007041F0">
        <w:rPr>
          <w:bCs/>
        </w:rPr>
        <w:t xml:space="preserve">Ненецкого автономного округа» </w:t>
      </w:r>
      <w:r w:rsidRPr="007041F0">
        <w:t xml:space="preserve">на 2020 год в сумме 200 982,7 тыс. рублей и на </w:t>
      </w:r>
      <w:r w:rsidRPr="007041F0">
        <w:rPr>
          <w:bCs/>
        </w:rPr>
        <w:t>плановый период на 2021 год в сумме 190 071,1 тыс. рублей, на 2022 год в сумме 175 036,1 тыс. рублей</w:t>
      </w:r>
      <w:r w:rsidRPr="007041F0">
        <w:t xml:space="preserve"> (за исключением расходов окружного бюджета на содержание</w:t>
      </w:r>
      <w:proofErr w:type="gramEnd"/>
      <w:r w:rsidRPr="007041F0">
        <w:t xml:space="preserve"> </w:t>
      </w:r>
      <w:r w:rsidRPr="007041F0">
        <w:rPr>
          <w:bCs/>
        </w:rPr>
        <w:t xml:space="preserve">Управления гражданской защиты и обеспечения пожарной безопасности Ненецкого автономного округа в части </w:t>
      </w:r>
      <w:r w:rsidRPr="007041F0">
        <w:t>фонда оплаты труда и начислений на выплаты по оплате труда.</w:t>
      </w:r>
    </w:p>
    <w:p w:rsidR="006F7748" w:rsidRPr="008964B2" w:rsidRDefault="007041F0" w:rsidP="006F7748">
      <w:pPr>
        <w:pStyle w:val="302"/>
        <w:rPr>
          <w:bCs/>
        </w:rPr>
      </w:pPr>
      <w:r w:rsidRPr="007041F0">
        <w:rPr>
          <w:bCs/>
        </w:rPr>
        <w:t xml:space="preserve">2. </w:t>
      </w:r>
      <w:r w:rsidR="006F7748" w:rsidRPr="008964B2">
        <w:t>Рассмотреть</w:t>
      </w:r>
      <w:r w:rsidR="006F7748" w:rsidRPr="008964B2">
        <w:rPr>
          <w:bCs/>
        </w:rPr>
        <w:t xml:space="preserve"> расходы окружного бюджета </w:t>
      </w:r>
      <w:r w:rsidR="006F7748" w:rsidRPr="008964B2">
        <w:rPr>
          <w:bCs/>
          <w:spacing w:val="-2"/>
        </w:rPr>
        <w:t xml:space="preserve">на 2020 год и на плановый период 2021 и 2022 годов </w:t>
      </w:r>
      <w:r w:rsidR="006F7748" w:rsidRPr="008964B2">
        <w:rPr>
          <w:bCs/>
        </w:rPr>
        <w:t>на содержание Управления гражданской защиты и обеспечения пожарной безопасности Ненецкого автономного округа</w:t>
      </w:r>
      <w:r w:rsidR="006F7748" w:rsidRPr="008964B2">
        <w:t xml:space="preserve"> в сумме 23 205,8 тыс. рублей в части </w:t>
      </w:r>
      <w:r w:rsidR="006F7748" w:rsidRPr="008964B2">
        <w:rPr>
          <w:bCs/>
        </w:rPr>
        <w:t xml:space="preserve">фонда оплаты труда </w:t>
      </w:r>
      <w:r w:rsidR="006F7748" w:rsidRPr="008964B2">
        <w:t>и начислений на выплаты по оплате труда</w:t>
      </w:r>
      <w:r w:rsidR="006F7748" w:rsidRPr="008964B2">
        <w:rPr>
          <w:bCs/>
        </w:rPr>
        <w:t xml:space="preserve"> после принятия соответствующего расходного обязательства.</w:t>
      </w:r>
    </w:p>
    <w:p w:rsidR="006F7748" w:rsidRDefault="006F7748" w:rsidP="006F7748">
      <w:pPr>
        <w:ind w:left="1" w:firstLine="708"/>
        <w:jc w:val="both"/>
        <w:rPr>
          <w:bCs/>
        </w:rPr>
      </w:pPr>
      <w:r>
        <w:rPr>
          <w:bCs/>
        </w:rPr>
        <w:tab/>
        <w:t>3. Рекомендовать Администрации округа:</w:t>
      </w:r>
    </w:p>
    <w:p w:rsidR="00BB0224" w:rsidRDefault="006F7748" w:rsidP="006F7748">
      <w:pPr>
        <w:ind w:left="1" w:firstLine="708"/>
        <w:jc w:val="both"/>
      </w:pPr>
      <w:r>
        <w:rPr>
          <w:bCs/>
        </w:rPr>
        <w:t xml:space="preserve">1) предусмотреть </w:t>
      </w:r>
      <w:r w:rsidRPr="008A23FB">
        <w:t>бюджетные ассигновани</w:t>
      </w:r>
      <w:r>
        <w:t>я</w:t>
      </w:r>
      <w:r w:rsidRPr="008A23FB">
        <w:t xml:space="preserve"> </w:t>
      </w:r>
      <w:r>
        <w:t xml:space="preserve">на </w:t>
      </w:r>
      <w:r w:rsidRPr="008A23FB">
        <w:t>содержание</w:t>
      </w:r>
      <w:r w:rsidRPr="009E0C96">
        <w:t>, развитие и модернизаци</w:t>
      </w:r>
      <w:r>
        <w:t>ю</w:t>
      </w:r>
      <w:r w:rsidRPr="009E0C96">
        <w:t xml:space="preserve"> систем информирования и оповещения населения НАО</w:t>
      </w:r>
      <w:r>
        <w:t xml:space="preserve"> </w:t>
      </w:r>
      <w:r w:rsidRPr="008A23FB">
        <w:t xml:space="preserve">на плановый </w:t>
      </w:r>
      <w:r w:rsidRPr="008A23FB">
        <w:lastRenderedPageBreak/>
        <w:t>период 2022 года</w:t>
      </w:r>
      <w:r w:rsidR="00BB0224">
        <w:t>;</w:t>
      </w:r>
    </w:p>
    <w:p w:rsidR="00BB0224" w:rsidRDefault="00F12A1B" w:rsidP="00BB0224">
      <w:pPr>
        <w:ind w:left="1" w:firstLine="708"/>
        <w:jc w:val="both"/>
      </w:pPr>
      <w:proofErr w:type="gramStart"/>
      <w:r>
        <w:t xml:space="preserve">2) </w:t>
      </w:r>
      <w:r w:rsidR="00BB0224">
        <w:rPr>
          <w:bCs/>
        </w:rPr>
        <w:t xml:space="preserve">предусмотреть </w:t>
      </w:r>
      <w:r w:rsidR="00BB0224" w:rsidRPr="008A23FB">
        <w:t>бюджетные ассигновани</w:t>
      </w:r>
      <w:r w:rsidR="00BB0224">
        <w:t>я на с</w:t>
      </w:r>
      <w:r w:rsidR="00BB0224" w:rsidRPr="00E34C52">
        <w:t>од</w:t>
      </w:r>
      <w:r w:rsidR="00BB0224">
        <w:t>ержание, развитие и модернизацию</w:t>
      </w:r>
      <w:r w:rsidR="00BB0224" w:rsidRPr="00E34C52">
        <w:t xml:space="preserve"> системы обеспечения вызова экстренных оперативных служб по единому номеру </w:t>
      </w:r>
      <w:r w:rsidR="00BB0224">
        <w:t>«</w:t>
      </w:r>
      <w:r w:rsidR="00BB0224" w:rsidRPr="00E34C52">
        <w:t>112</w:t>
      </w:r>
      <w:r w:rsidR="00BB0224">
        <w:t xml:space="preserve">» </w:t>
      </w:r>
      <w:r w:rsidR="00BB0224" w:rsidRPr="00E34C52">
        <w:t xml:space="preserve">на территории </w:t>
      </w:r>
      <w:r w:rsidR="00BB0224">
        <w:t xml:space="preserve">НАО </w:t>
      </w:r>
      <w:r w:rsidR="00BB0224" w:rsidRPr="008A23FB">
        <w:t xml:space="preserve">на плановый период </w:t>
      </w:r>
      <w:r w:rsidR="00BB0224">
        <w:t xml:space="preserve">2021 года и </w:t>
      </w:r>
      <w:r w:rsidR="00BB0224" w:rsidRPr="008A23FB">
        <w:t>2022 года</w:t>
      </w:r>
      <w:r w:rsidR="00BB0224">
        <w:t>;</w:t>
      </w:r>
      <w:proofErr w:type="gramEnd"/>
    </w:p>
    <w:p w:rsidR="00BB0224" w:rsidRDefault="00BB0224" w:rsidP="00BB0224">
      <w:pPr>
        <w:ind w:left="1" w:firstLine="708"/>
        <w:jc w:val="both"/>
      </w:pPr>
      <w:r>
        <w:t xml:space="preserve">3) </w:t>
      </w:r>
      <w:r w:rsidRPr="008A23FB">
        <w:t>предусмотреть бюджетные ассигновани</w:t>
      </w:r>
      <w:r>
        <w:t>я</w:t>
      </w:r>
      <w:r w:rsidRPr="008A23FB">
        <w:t xml:space="preserve"> </w:t>
      </w:r>
      <w:r>
        <w:t>на п</w:t>
      </w:r>
      <w:r w:rsidRPr="00A82B6F">
        <w:t>редупреждение и ликвидаци</w:t>
      </w:r>
      <w:r>
        <w:t>ю</w:t>
      </w:r>
      <w:r w:rsidRPr="00A82B6F">
        <w:t xml:space="preserve"> чрезвычайных ситуаций в период половодья и пожароопасного сезона</w:t>
      </w:r>
      <w:r>
        <w:t xml:space="preserve"> </w:t>
      </w:r>
      <w:r w:rsidRPr="008A23FB">
        <w:t>на плановый период 2022 года</w:t>
      </w:r>
      <w:r>
        <w:t>.</w:t>
      </w:r>
      <w:r w:rsidRPr="008A23FB">
        <w:t xml:space="preserve"> </w:t>
      </w:r>
    </w:p>
    <w:p w:rsidR="00BB0224" w:rsidRDefault="00BB0224" w:rsidP="00BB0224">
      <w:pPr>
        <w:ind w:left="1" w:firstLine="708"/>
        <w:jc w:val="both"/>
      </w:pPr>
    </w:p>
    <w:p w:rsidR="006F7748" w:rsidRPr="000F6A93" w:rsidRDefault="000F6A93" w:rsidP="000F6A93">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4B799B" w:rsidRPr="006F7748" w:rsidRDefault="004B799B" w:rsidP="006F7748">
      <w:pPr>
        <w:pStyle w:val="302"/>
        <w:rPr>
          <w:bCs/>
          <w:lang w:val="ru-RU"/>
        </w:rPr>
      </w:pPr>
    </w:p>
    <w:p w:rsidR="004B799B" w:rsidRPr="00B70851" w:rsidRDefault="004B799B" w:rsidP="004B799B">
      <w:pPr>
        <w:pStyle w:val="a8"/>
        <w:tabs>
          <w:tab w:val="num" w:pos="644"/>
        </w:tabs>
        <w:spacing w:after="0"/>
        <w:jc w:val="both"/>
        <w:rPr>
          <w:b/>
          <w:i/>
          <w:iCs/>
          <w:lang w:val="ru-RU"/>
        </w:rPr>
      </w:pPr>
      <w:r>
        <w:rPr>
          <w:bCs/>
          <w:lang w:val="ru-RU"/>
        </w:rPr>
        <w:tab/>
      </w:r>
      <w:r w:rsidR="00531DC9" w:rsidRPr="00531DC9">
        <w:rPr>
          <w:b/>
          <w:bCs/>
          <w:lang w:val="ru-RU"/>
        </w:rPr>
        <w:t xml:space="preserve">2. </w:t>
      </w:r>
      <w:r w:rsidRPr="00531DC9">
        <w:rPr>
          <w:b/>
          <w:bCs/>
        </w:rPr>
        <w:t>В</w:t>
      </w:r>
      <w:r w:rsidRPr="00B70851">
        <w:rPr>
          <w:b/>
          <w:bCs/>
        </w:rPr>
        <w:t xml:space="preserve"> части рассмотрения расходов окружного бюджета, предусмотренные по главному распорядителю бюджетных средств «</w:t>
      </w:r>
      <w:r w:rsidRPr="00B70851">
        <w:rPr>
          <w:b/>
          <w:bCs/>
          <w:lang w:eastAsia="ru-RU"/>
        </w:rPr>
        <w:t>0</w:t>
      </w:r>
      <w:r w:rsidRPr="00B70851">
        <w:rPr>
          <w:b/>
          <w:bCs/>
          <w:lang w:eastAsia="ru-RU"/>
        </w:rPr>
        <w:t>1</w:t>
      </w:r>
      <w:r w:rsidRPr="00B70851">
        <w:rPr>
          <w:b/>
          <w:bCs/>
          <w:lang w:eastAsia="ru-RU"/>
        </w:rPr>
        <w:t>4</w:t>
      </w:r>
      <w:r w:rsidRPr="00B70851">
        <w:rPr>
          <w:b/>
          <w:bCs/>
          <w:lang w:eastAsia="ru-RU"/>
        </w:rPr>
        <w:t xml:space="preserve"> Управление государственного заказа НАО</w:t>
      </w:r>
      <w:r w:rsidRPr="00B70851">
        <w:rPr>
          <w:b/>
          <w:i/>
          <w:iCs/>
          <w:lang w:val="ru-RU"/>
        </w:rPr>
        <w:t xml:space="preserve"> </w:t>
      </w:r>
      <w:r w:rsidRPr="00B70851">
        <w:rPr>
          <w:b/>
        </w:rPr>
        <w:t xml:space="preserve">на 2020 год в сумме </w:t>
      </w:r>
      <w:r w:rsidRPr="00B70851">
        <w:rPr>
          <w:b/>
          <w:bCs/>
          <w:lang w:eastAsia="ru-RU"/>
        </w:rPr>
        <w:t xml:space="preserve">24 708,5 </w:t>
      </w:r>
      <w:r w:rsidRPr="00B70851">
        <w:rPr>
          <w:b/>
        </w:rPr>
        <w:t xml:space="preserve">тыс. рублей и на </w:t>
      </w:r>
      <w:r w:rsidRPr="00B70851">
        <w:rPr>
          <w:b/>
          <w:bCs/>
        </w:rPr>
        <w:t xml:space="preserve">плановый период на 2021 год в сумме </w:t>
      </w:r>
      <w:r w:rsidRPr="00B70851">
        <w:rPr>
          <w:b/>
          <w:bCs/>
          <w:lang w:eastAsia="ru-RU"/>
        </w:rPr>
        <w:t xml:space="preserve">24 447,2  </w:t>
      </w:r>
      <w:r w:rsidRPr="00B70851">
        <w:rPr>
          <w:b/>
          <w:bCs/>
        </w:rPr>
        <w:t xml:space="preserve">тыс. рублей, на 2022 год в сумме </w:t>
      </w:r>
      <w:r w:rsidRPr="00B70851">
        <w:rPr>
          <w:b/>
          <w:bCs/>
          <w:lang w:eastAsia="ru-RU"/>
        </w:rPr>
        <w:t xml:space="preserve">24 455,6 </w:t>
      </w:r>
      <w:r w:rsidRPr="00B70851">
        <w:rPr>
          <w:b/>
          <w:bCs/>
        </w:rPr>
        <w:t>тыс. рублей».</w:t>
      </w:r>
    </w:p>
    <w:p w:rsidR="00AF4733" w:rsidRDefault="004B799B" w:rsidP="00AF4733">
      <w:pPr>
        <w:pStyle w:val="a8"/>
        <w:tabs>
          <w:tab w:val="num" w:pos="644"/>
        </w:tabs>
        <w:spacing w:after="0"/>
        <w:jc w:val="both"/>
        <w:rPr>
          <w:lang w:val="ru-RU"/>
        </w:rPr>
      </w:pPr>
      <w:r w:rsidRPr="004B799B">
        <w:rPr>
          <w:bCs/>
        </w:rPr>
        <w:tab/>
        <w:t xml:space="preserve">Докл. Т.П. Логвиненко – </w:t>
      </w:r>
      <w:r w:rsidRPr="004B799B">
        <w:t>заместитель губернатора НАО – руководитель Департамента финансов и экономики НАО</w:t>
      </w:r>
    </w:p>
    <w:p w:rsidR="00AF4733" w:rsidRPr="00AF4733" w:rsidRDefault="00AF4733" w:rsidP="00AF4733">
      <w:pPr>
        <w:pStyle w:val="a8"/>
        <w:tabs>
          <w:tab w:val="num" w:pos="644"/>
        </w:tabs>
        <w:spacing w:after="0"/>
        <w:jc w:val="both"/>
        <w:rPr>
          <w:bCs/>
        </w:rPr>
      </w:pPr>
      <w:r>
        <w:rPr>
          <w:lang w:val="ru-RU"/>
        </w:rPr>
        <w:tab/>
      </w:r>
      <w:r w:rsidRPr="004B799B">
        <w:rPr>
          <w:bCs/>
        </w:rPr>
        <w:t>Докл.</w:t>
      </w:r>
      <w:r>
        <w:rPr>
          <w:bCs/>
        </w:rPr>
        <w:t xml:space="preserve"> </w:t>
      </w:r>
      <w:r w:rsidRPr="00AF4733">
        <w:t>А</w:t>
      </w:r>
      <w:r>
        <w:t>.В.</w:t>
      </w:r>
      <w:r w:rsidRPr="00AF4733">
        <w:t xml:space="preserve"> </w:t>
      </w:r>
      <w:r w:rsidRPr="00AF4733">
        <w:rPr>
          <w:bCs/>
        </w:rPr>
        <w:t>Полугрудов – начальник Управления государственного заказа округа</w:t>
      </w:r>
    </w:p>
    <w:p w:rsidR="004B799B" w:rsidRPr="00AF4733" w:rsidRDefault="004B799B" w:rsidP="004B799B">
      <w:pPr>
        <w:pStyle w:val="a8"/>
        <w:tabs>
          <w:tab w:val="num" w:pos="644"/>
        </w:tabs>
        <w:spacing w:after="0"/>
        <w:jc w:val="both"/>
        <w:rPr>
          <w:b/>
          <w:lang w:val="ru-RU"/>
        </w:rPr>
      </w:pPr>
    </w:p>
    <w:p w:rsidR="004B799B" w:rsidRPr="0092272F" w:rsidRDefault="004B799B" w:rsidP="004B799B">
      <w:pPr>
        <w:ind w:firstLine="709"/>
        <w:jc w:val="both"/>
        <w:rPr>
          <w:b/>
          <w:i/>
        </w:rPr>
      </w:pPr>
      <w:r w:rsidRPr="004B799B">
        <w:rPr>
          <w:b/>
        </w:rPr>
        <w:tab/>
      </w:r>
      <w:r w:rsidRPr="004B799B">
        <w:tab/>
      </w:r>
      <w:r w:rsidR="0092272F" w:rsidRPr="0092272F">
        <w:rPr>
          <w:b/>
          <w:i/>
        </w:rPr>
        <w:t>2.1.</w:t>
      </w:r>
      <w:r w:rsidR="0092272F">
        <w:rPr>
          <w:b/>
          <w:i/>
        </w:rPr>
        <w:t xml:space="preserve"> </w:t>
      </w:r>
      <w:proofErr w:type="gramStart"/>
      <w:r w:rsidRPr="0092272F">
        <w:rPr>
          <w:b/>
          <w:i/>
        </w:rPr>
        <w:t xml:space="preserve">Содержание Управления государственного заказа НАО на 2020 год в сумме </w:t>
      </w:r>
      <w:r w:rsidRPr="0092272F">
        <w:rPr>
          <w:b/>
          <w:bCs/>
          <w:i/>
        </w:rPr>
        <w:t xml:space="preserve">24 708,5 </w:t>
      </w:r>
      <w:r w:rsidRPr="0092272F">
        <w:rPr>
          <w:b/>
          <w:i/>
        </w:rPr>
        <w:t xml:space="preserve">тыс. рублей и на </w:t>
      </w:r>
      <w:r w:rsidRPr="0092272F">
        <w:rPr>
          <w:b/>
          <w:bCs/>
          <w:i/>
        </w:rPr>
        <w:t xml:space="preserve">плановый период на 2021 год в сумме 24 447,2  тыс. рублей, на 2022 год в сумме 24 455,6 </w:t>
      </w:r>
      <w:r w:rsidR="00467C40" w:rsidRPr="0092272F">
        <w:rPr>
          <w:b/>
          <w:bCs/>
          <w:i/>
        </w:rPr>
        <w:t xml:space="preserve">тыс. рублей, за исключением расходов окружного бюджета на содержание </w:t>
      </w:r>
      <w:r w:rsidR="00FE0818" w:rsidRPr="0092272F">
        <w:rPr>
          <w:b/>
          <w:i/>
        </w:rPr>
        <w:t xml:space="preserve">Управления государственного заказа НАО </w:t>
      </w:r>
      <w:r w:rsidR="00467C40" w:rsidRPr="0092272F">
        <w:rPr>
          <w:b/>
          <w:i/>
        </w:rPr>
        <w:t xml:space="preserve">в части </w:t>
      </w:r>
      <w:r w:rsidR="00467C40" w:rsidRPr="0092272F">
        <w:rPr>
          <w:b/>
          <w:bCs/>
          <w:i/>
        </w:rPr>
        <w:t xml:space="preserve">фонда оплаты труда </w:t>
      </w:r>
      <w:r w:rsidR="00467C40" w:rsidRPr="0092272F">
        <w:rPr>
          <w:b/>
          <w:i/>
        </w:rPr>
        <w:t>и начислений на выплаты по оплате труда.</w:t>
      </w:r>
      <w:proofErr w:type="gramEnd"/>
    </w:p>
    <w:p w:rsidR="004B799B" w:rsidRDefault="004B799B" w:rsidP="004B799B">
      <w:pPr>
        <w:ind w:firstLine="709"/>
        <w:jc w:val="both"/>
        <w:rPr>
          <w:bCs/>
        </w:rPr>
      </w:pPr>
    </w:p>
    <w:p w:rsidR="00467C40" w:rsidRPr="006A0F16" w:rsidRDefault="00467C40" w:rsidP="00467C40">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Полугрудов А.А., Бойко Т.И., Сопочкина Е.Г.</w:t>
      </w:r>
    </w:p>
    <w:p w:rsidR="00467C40" w:rsidRDefault="00467C40" w:rsidP="004B799B">
      <w:pPr>
        <w:ind w:firstLine="709"/>
        <w:jc w:val="both"/>
        <w:rPr>
          <w:bCs/>
        </w:rPr>
      </w:pPr>
    </w:p>
    <w:p w:rsidR="00026FDC" w:rsidRPr="00C745BF" w:rsidRDefault="00026FDC" w:rsidP="00026FDC">
      <w:pPr>
        <w:pStyle w:val="afa"/>
        <w:widowControl w:val="0"/>
        <w:ind w:firstLine="709"/>
        <w:jc w:val="both"/>
        <w:rPr>
          <w:sz w:val="24"/>
          <w:szCs w:val="24"/>
        </w:rPr>
      </w:pPr>
      <w:r w:rsidRPr="00C745BF">
        <w:rPr>
          <w:bCs/>
          <w:sz w:val="24"/>
          <w:szCs w:val="24"/>
        </w:rPr>
        <w:t>Кардакова Н.А. предоставила слово Бойко Т.И., которая озвучила замечания, в части несоответствия</w:t>
      </w:r>
      <w:r w:rsidRPr="00C745BF">
        <w:rPr>
          <w:sz w:val="24"/>
          <w:szCs w:val="24"/>
        </w:rPr>
        <w:t xml:space="preserve"> объема финансирования мероприятия «Обеспечение деятельности Управления государственного заказа Ненецкого автономного округа», предусмотренного ГП НАО «Развитие государственного управления в Ненецком автономном округе» на 2020 и 2021 годы,  объему бюджетных ассигнований, предусмотренному законопроектом.  </w:t>
      </w:r>
    </w:p>
    <w:p w:rsidR="007C6B5A" w:rsidRPr="007C6B5A" w:rsidRDefault="007C6B5A" w:rsidP="007C6B5A">
      <w:pPr>
        <w:ind w:firstLine="709"/>
        <w:jc w:val="both"/>
      </w:pPr>
      <w:r>
        <w:rPr>
          <w:bCs/>
        </w:rPr>
        <w:t xml:space="preserve">Кардакова Н.А. предоставила слово </w:t>
      </w:r>
      <w:r w:rsidR="009F4A79">
        <w:rPr>
          <w:bCs/>
        </w:rPr>
        <w:t>Сопочкин</w:t>
      </w:r>
      <w:r>
        <w:rPr>
          <w:bCs/>
        </w:rPr>
        <w:t>ой</w:t>
      </w:r>
      <w:r w:rsidR="009F4A79">
        <w:rPr>
          <w:bCs/>
        </w:rPr>
        <w:t xml:space="preserve"> Е.Г.</w:t>
      </w:r>
      <w:r>
        <w:rPr>
          <w:bCs/>
        </w:rPr>
        <w:t>, которая</w:t>
      </w:r>
      <w:r w:rsidR="009F4A79">
        <w:rPr>
          <w:bCs/>
        </w:rPr>
        <w:t xml:space="preserve"> озвучила замечания </w:t>
      </w:r>
      <w:r>
        <w:rPr>
          <w:bCs/>
        </w:rPr>
        <w:t xml:space="preserve">Счётной палаты округа, а именно, в </w:t>
      </w:r>
      <w:r>
        <w:t>ГП НАО</w:t>
      </w:r>
      <w:r w:rsidRPr="00845431">
        <w:t xml:space="preserve"> «Развитие государственного управления в </w:t>
      </w:r>
      <w:r>
        <w:t>НАО</w:t>
      </w:r>
      <w:r w:rsidRPr="00845431">
        <w:t>»</w:t>
      </w:r>
      <w:r w:rsidRPr="00504BC4">
        <w:t xml:space="preserve"> предусмотрены расходы </w:t>
      </w:r>
      <w:r w:rsidRPr="00845431">
        <w:t>на переподготовку и повышение квалификации служащих Управления</w:t>
      </w:r>
      <w:r>
        <w:t>, но вместе с тем,</w:t>
      </w:r>
      <w:r w:rsidRPr="00504BC4">
        <w:t xml:space="preserve"> </w:t>
      </w:r>
      <w:r w:rsidRPr="007C6B5A">
        <w:t xml:space="preserve">Управление не является участником данной государственной программы НАО. </w:t>
      </w:r>
      <w:r w:rsidRPr="008773AA">
        <w:t>Таким образом, предусмотренные закон</w:t>
      </w:r>
      <w:r>
        <w:t>опроектом</w:t>
      </w:r>
      <w:r w:rsidRPr="008773AA">
        <w:t xml:space="preserve"> бюджетные ассигнования на реализацию мероприятий ГП НАО «Развитие государственного управления в НАО» </w:t>
      </w:r>
      <w:r w:rsidRPr="007C6B5A">
        <w:t>требуют своевременного внесения соответствующих изменений в не</w:t>
      </w:r>
      <w:r>
        <w:t>ё</w:t>
      </w:r>
      <w:r w:rsidRPr="007C6B5A">
        <w:t>.</w:t>
      </w:r>
    </w:p>
    <w:p w:rsidR="009F4A79" w:rsidRPr="004B799B" w:rsidRDefault="009F4A79" w:rsidP="002B3B8C">
      <w:pPr>
        <w:jc w:val="both"/>
        <w:rPr>
          <w:bCs/>
        </w:rPr>
      </w:pPr>
    </w:p>
    <w:p w:rsidR="00E478A1" w:rsidRPr="007041F0" w:rsidRDefault="00E478A1" w:rsidP="00E478A1">
      <w:pPr>
        <w:ind w:left="1" w:firstLine="708"/>
        <w:rPr>
          <w:b/>
          <w:bCs/>
        </w:rPr>
      </w:pPr>
      <w:r w:rsidRPr="007041F0">
        <w:rPr>
          <w:b/>
          <w:bCs/>
        </w:rPr>
        <w:t>Ставится на голосование решение комиссии:</w:t>
      </w:r>
    </w:p>
    <w:p w:rsidR="00400183" w:rsidRPr="00467C40" w:rsidRDefault="00531DC9" w:rsidP="00467C40">
      <w:pPr>
        <w:ind w:firstLine="709"/>
        <w:jc w:val="both"/>
        <w:rPr>
          <w:bCs/>
        </w:rPr>
      </w:pPr>
      <w:proofErr w:type="gramStart"/>
      <w:r>
        <w:t xml:space="preserve">1) </w:t>
      </w:r>
      <w:r w:rsidR="004B799B" w:rsidRPr="008A36FA">
        <w:t xml:space="preserve">Предварительно согласовать расходы окружного бюджета, предусмотренные </w:t>
      </w:r>
      <w:r w:rsidR="004B799B" w:rsidRPr="00412EA5">
        <w:t>на</w:t>
      </w:r>
      <w:r w:rsidR="004B799B">
        <w:t xml:space="preserve"> с</w:t>
      </w:r>
      <w:r w:rsidR="004B799B" w:rsidRPr="009E0C96">
        <w:t xml:space="preserve">одержание </w:t>
      </w:r>
      <w:r w:rsidR="00400183" w:rsidRPr="004B799B">
        <w:t xml:space="preserve">Управления государственного заказа НАО на 2020 год в сумме </w:t>
      </w:r>
      <w:r>
        <w:t>972,9</w:t>
      </w:r>
      <w:r w:rsidR="00400183" w:rsidRPr="004B799B">
        <w:rPr>
          <w:b/>
          <w:bCs/>
        </w:rPr>
        <w:t xml:space="preserve"> </w:t>
      </w:r>
      <w:r w:rsidR="00400183" w:rsidRPr="004B799B">
        <w:t xml:space="preserve">тыс. рублей и на </w:t>
      </w:r>
      <w:r w:rsidR="00400183" w:rsidRPr="004B799B">
        <w:rPr>
          <w:bCs/>
        </w:rPr>
        <w:t xml:space="preserve">плановый период на 2021 год в сумме </w:t>
      </w:r>
      <w:r>
        <w:rPr>
          <w:bCs/>
        </w:rPr>
        <w:t>711,6</w:t>
      </w:r>
      <w:r w:rsidR="00400183" w:rsidRPr="004B799B">
        <w:rPr>
          <w:b/>
          <w:bCs/>
        </w:rPr>
        <w:t xml:space="preserve">  </w:t>
      </w:r>
      <w:r w:rsidR="00400183" w:rsidRPr="004B799B">
        <w:rPr>
          <w:bCs/>
        </w:rPr>
        <w:t xml:space="preserve">тыс. рублей, на 2022 год в сумме </w:t>
      </w:r>
      <w:r>
        <w:rPr>
          <w:bCs/>
        </w:rPr>
        <w:t>720,0</w:t>
      </w:r>
      <w:r w:rsidR="00400183" w:rsidRPr="004B799B">
        <w:rPr>
          <w:b/>
          <w:bCs/>
        </w:rPr>
        <w:t xml:space="preserve"> </w:t>
      </w:r>
      <w:r w:rsidR="00467C40">
        <w:rPr>
          <w:bCs/>
        </w:rPr>
        <w:t xml:space="preserve">тыс. рублей, за исключением </w:t>
      </w:r>
      <w:r w:rsidR="00467C40" w:rsidRPr="006C7435">
        <w:rPr>
          <w:bCs/>
        </w:rPr>
        <w:t>расход</w:t>
      </w:r>
      <w:r w:rsidR="00467C40">
        <w:rPr>
          <w:bCs/>
        </w:rPr>
        <w:t>ов</w:t>
      </w:r>
      <w:r w:rsidR="00467C40" w:rsidRPr="006C7435">
        <w:rPr>
          <w:bCs/>
        </w:rPr>
        <w:t xml:space="preserve"> окружного бюджета </w:t>
      </w:r>
      <w:r w:rsidR="00467C40" w:rsidRPr="008964B2">
        <w:rPr>
          <w:bCs/>
        </w:rPr>
        <w:t>на содержание Управления государственного заказа Ненецкого автономного округа</w:t>
      </w:r>
      <w:r w:rsidR="00467C40">
        <w:rPr>
          <w:bCs/>
        </w:rPr>
        <w:t xml:space="preserve"> </w:t>
      </w:r>
      <w:r w:rsidR="00467C40" w:rsidRPr="008964B2">
        <w:t xml:space="preserve">в части </w:t>
      </w:r>
      <w:r w:rsidR="00467C40" w:rsidRPr="008964B2">
        <w:rPr>
          <w:bCs/>
        </w:rPr>
        <w:t xml:space="preserve">фонда оплаты труда </w:t>
      </w:r>
      <w:r w:rsidR="00467C40" w:rsidRPr="008964B2">
        <w:t>и</w:t>
      </w:r>
      <w:proofErr w:type="gramEnd"/>
      <w:r w:rsidR="00467C40" w:rsidRPr="008964B2">
        <w:t xml:space="preserve"> начислений на выплаты по оплате труда</w:t>
      </w:r>
      <w:r w:rsidR="00467C40">
        <w:rPr>
          <w:bCs/>
        </w:rPr>
        <w:t>.</w:t>
      </w:r>
    </w:p>
    <w:p w:rsidR="00042725" w:rsidRDefault="00187E90" w:rsidP="00042725">
      <w:pPr>
        <w:ind w:firstLine="709"/>
        <w:jc w:val="both"/>
        <w:rPr>
          <w:bCs/>
        </w:rPr>
      </w:pPr>
      <w:r w:rsidRPr="00467C40">
        <w:rPr>
          <w:bCs/>
        </w:rPr>
        <w:t>2)</w:t>
      </w:r>
      <w:r w:rsidR="008964B2" w:rsidRPr="008964B2">
        <w:rPr>
          <w:bCs/>
        </w:rPr>
        <w:t xml:space="preserve"> </w:t>
      </w:r>
      <w:r w:rsidR="008964B2" w:rsidRPr="008964B2">
        <w:t>Рассмотреть</w:t>
      </w:r>
      <w:r w:rsidR="008964B2" w:rsidRPr="008964B2">
        <w:rPr>
          <w:bCs/>
        </w:rPr>
        <w:t xml:space="preserve"> расходы окружного бюджета </w:t>
      </w:r>
      <w:r w:rsidR="008964B2" w:rsidRPr="008964B2">
        <w:rPr>
          <w:bCs/>
          <w:spacing w:val="-2"/>
        </w:rPr>
        <w:t>на 2020 год и на плановый период 2021 и 2022 годов</w:t>
      </w:r>
      <w:r w:rsidR="008964B2" w:rsidRPr="008964B2">
        <w:rPr>
          <w:bCs/>
        </w:rPr>
        <w:t xml:space="preserve"> на содержание Управления государственного заказа Ненецкого автономного округа</w:t>
      </w:r>
      <w:r w:rsidR="008964B2" w:rsidRPr="008964B2">
        <w:t xml:space="preserve"> в сумме 23 735,6 тыс. рублей в части </w:t>
      </w:r>
      <w:r w:rsidR="008964B2" w:rsidRPr="008964B2">
        <w:rPr>
          <w:bCs/>
        </w:rPr>
        <w:t xml:space="preserve">фонда оплаты труда </w:t>
      </w:r>
      <w:r w:rsidR="008964B2" w:rsidRPr="008964B2">
        <w:t>и начислений на выплаты по оплате труда</w:t>
      </w:r>
      <w:r w:rsidR="008964B2" w:rsidRPr="008964B2">
        <w:rPr>
          <w:bCs/>
        </w:rPr>
        <w:t xml:space="preserve"> после принятия соответствующего расходного </w:t>
      </w:r>
      <w:r w:rsidR="008964B2" w:rsidRPr="008964B2">
        <w:rPr>
          <w:bCs/>
        </w:rPr>
        <w:lastRenderedPageBreak/>
        <w:t>обязательства.</w:t>
      </w:r>
    </w:p>
    <w:p w:rsidR="00042725" w:rsidRDefault="00042725" w:rsidP="00042725">
      <w:pPr>
        <w:ind w:firstLine="709"/>
        <w:jc w:val="both"/>
        <w:rPr>
          <w:bCs/>
        </w:rPr>
      </w:pPr>
    </w:p>
    <w:p w:rsidR="009F4A79" w:rsidRPr="00042725" w:rsidRDefault="009F4A79" w:rsidP="00042725">
      <w:pPr>
        <w:ind w:firstLine="709"/>
        <w:jc w:val="both"/>
        <w:rPr>
          <w:bCs/>
        </w:rPr>
      </w:pPr>
      <w:r>
        <w:rPr>
          <w:b/>
        </w:rPr>
        <w:t>Результаты голосования:</w:t>
      </w:r>
      <w:r>
        <w:t xml:space="preserve">   «за» – единогласно.</w:t>
      </w:r>
    </w:p>
    <w:p w:rsidR="002431C1" w:rsidRPr="009F4A79" w:rsidRDefault="002431C1" w:rsidP="002431C1">
      <w:pPr>
        <w:pStyle w:val="a8"/>
        <w:tabs>
          <w:tab w:val="num" w:pos="644"/>
        </w:tabs>
        <w:spacing w:after="0"/>
        <w:jc w:val="both"/>
        <w:rPr>
          <w:i/>
          <w:iCs/>
          <w:lang w:val="ru-RU"/>
        </w:rPr>
      </w:pPr>
    </w:p>
    <w:p w:rsidR="00955AE1" w:rsidRPr="00955AE1" w:rsidRDefault="00E605AC" w:rsidP="00746092">
      <w:pPr>
        <w:pStyle w:val="a8"/>
        <w:tabs>
          <w:tab w:val="num" w:pos="644"/>
        </w:tabs>
        <w:spacing w:after="0"/>
        <w:jc w:val="both"/>
        <w:rPr>
          <w:b/>
          <w:bCs/>
          <w:color w:val="7030A0"/>
          <w:lang w:val="ru-RU" w:eastAsia="ru-RU"/>
        </w:rPr>
      </w:pPr>
      <w:r>
        <w:rPr>
          <w:b/>
          <w:bCs/>
          <w:lang w:val="ru-RU"/>
        </w:rPr>
        <w:tab/>
      </w:r>
      <w:r w:rsidR="00187E90">
        <w:rPr>
          <w:b/>
          <w:bCs/>
          <w:lang w:val="ru-RU"/>
        </w:rPr>
        <w:t xml:space="preserve">3. </w:t>
      </w:r>
      <w:r w:rsidR="00955AE1" w:rsidRPr="00B70851">
        <w:rPr>
          <w:b/>
          <w:bCs/>
        </w:rPr>
        <w:t xml:space="preserve">В части рассмотрения расходов окружного бюджета, предусмотренные по главному распорядителю бюджетных средств </w:t>
      </w:r>
      <w:r w:rsidR="00955AE1" w:rsidRPr="00955AE1">
        <w:rPr>
          <w:b/>
          <w:bCs/>
        </w:rPr>
        <w:t>«</w:t>
      </w:r>
      <w:r w:rsidR="00955AE1" w:rsidRPr="00955AE1">
        <w:rPr>
          <w:b/>
          <w:bCs/>
          <w:lang w:eastAsia="ru-RU"/>
        </w:rPr>
        <w:t>028</w:t>
      </w:r>
      <w:r w:rsidR="00955AE1" w:rsidRPr="00955AE1">
        <w:rPr>
          <w:b/>
          <w:bCs/>
          <w:lang w:eastAsia="ru-RU"/>
        </w:rPr>
        <w:t xml:space="preserve"> Департамент внутренней политики НАО</w:t>
      </w:r>
      <w:r w:rsidR="00955AE1" w:rsidRPr="00955AE1">
        <w:rPr>
          <w:b/>
          <w:bCs/>
          <w:lang w:val="ru-RU" w:eastAsia="ru-RU"/>
        </w:rPr>
        <w:t xml:space="preserve"> </w:t>
      </w:r>
      <w:r w:rsidR="00955AE1" w:rsidRPr="00955AE1">
        <w:rPr>
          <w:b/>
        </w:rPr>
        <w:t xml:space="preserve">на 2020 год в сумме </w:t>
      </w:r>
      <w:r w:rsidR="00955AE1" w:rsidRPr="00955AE1">
        <w:rPr>
          <w:b/>
          <w:bCs/>
          <w:lang w:eastAsia="ru-RU"/>
        </w:rPr>
        <w:t>163 211,3</w:t>
      </w:r>
      <w:r w:rsidR="00955AE1" w:rsidRPr="00955AE1">
        <w:rPr>
          <w:b/>
          <w:bCs/>
          <w:lang w:val="ru-RU" w:eastAsia="ru-RU"/>
        </w:rPr>
        <w:t xml:space="preserve"> </w:t>
      </w:r>
      <w:r w:rsidR="00955AE1" w:rsidRPr="00955AE1">
        <w:rPr>
          <w:b/>
        </w:rPr>
        <w:t xml:space="preserve">тыс. рублей и на </w:t>
      </w:r>
      <w:r w:rsidR="00955AE1" w:rsidRPr="00955AE1">
        <w:rPr>
          <w:b/>
          <w:bCs/>
        </w:rPr>
        <w:t xml:space="preserve">плановый период на 2021 год в сумме </w:t>
      </w:r>
      <w:r w:rsidR="00955AE1" w:rsidRPr="00955AE1">
        <w:rPr>
          <w:b/>
          <w:bCs/>
          <w:lang w:eastAsia="ru-RU"/>
        </w:rPr>
        <w:t>145 536,4</w:t>
      </w:r>
      <w:r w:rsidR="00955AE1" w:rsidRPr="00955AE1">
        <w:rPr>
          <w:b/>
          <w:bCs/>
          <w:lang w:val="ru-RU" w:eastAsia="ru-RU"/>
        </w:rPr>
        <w:t xml:space="preserve"> </w:t>
      </w:r>
      <w:r w:rsidR="00955AE1" w:rsidRPr="00955AE1">
        <w:rPr>
          <w:b/>
          <w:bCs/>
        </w:rPr>
        <w:t xml:space="preserve">тыс. рублей, на 2022 год в сумме </w:t>
      </w:r>
      <w:r w:rsidR="00955AE1" w:rsidRPr="00955AE1">
        <w:rPr>
          <w:b/>
          <w:bCs/>
          <w:lang w:eastAsia="ru-RU"/>
        </w:rPr>
        <w:t>136 391,7</w:t>
      </w:r>
      <w:r w:rsidR="00955AE1" w:rsidRPr="00955AE1">
        <w:rPr>
          <w:b/>
          <w:bCs/>
          <w:lang w:val="ru-RU" w:eastAsia="ru-RU"/>
        </w:rPr>
        <w:t xml:space="preserve"> </w:t>
      </w:r>
      <w:r w:rsidR="00955AE1" w:rsidRPr="00955AE1">
        <w:rPr>
          <w:b/>
          <w:bCs/>
        </w:rPr>
        <w:t>тыс</w:t>
      </w:r>
      <w:r w:rsidR="00955AE1" w:rsidRPr="00B70851">
        <w:rPr>
          <w:b/>
          <w:bCs/>
        </w:rPr>
        <w:t>. рублей».</w:t>
      </w:r>
    </w:p>
    <w:p w:rsidR="00955AE1" w:rsidRPr="004B799B" w:rsidRDefault="00955AE1" w:rsidP="00955AE1">
      <w:pPr>
        <w:pStyle w:val="a8"/>
        <w:tabs>
          <w:tab w:val="num" w:pos="644"/>
        </w:tabs>
        <w:spacing w:after="0"/>
        <w:jc w:val="both"/>
        <w:rPr>
          <w:bCs/>
        </w:rPr>
      </w:pPr>
      <w:r w:rsidRPr="004B799B">
        <w:rPr>
          <w:bCs/>
        </w:rPr>
        <w:tab/>
        <w:t xml:space="preserve">Докл. Т.П. Логвиненко – </w:t>
      </w:r>
      <w:r w:rsidRPr="004B799B">
        <w:t>заместитель губернатора НАО – руководитель Департамента финансов и экономики НАО</w:t>
      </w:r>
    </w:p>
    <w:p w:rsidR="008964B2" w:rsidRPr="008964B2" w:rsidRDefault="008964B2" w:rsidP="002B3B8C">
      <w:pPr>
        <w:ind w:left="567"/>
        <w:jc w:val="both"/>
      </w:pPr>
      <w:r w:rsidRPr="008964B2">
        <w:rPr>
          <w:bCs/>
        </w:rPr>
        <w:t>Докл. П.З. Рахмилевич</w:t>
      </w:r>
      <w:r w:rsidRPr="008964B2">
        <w:rPr>
          <w:b/>
          <w:bCs/>
        </w:rPr>
        <w:t xml:space="preserve"> </w:t>
      </w:r>
      <w:r w:rsidRPr="008964B2">
        <w:rPr>
          <w:bCs/>
        </w:rPr>
        <w:t>– руководитель Департамента внутренней политики округа</w:t>
      </w:r>
    </w:p>
    <w:p w:rsidR="00955AE1" w:rsidRPr="008964B2" w:rsidRDefault="00955AE1" w:rsidP="00955AE1">
      <w:pPr>
        <w:pStyle w:val="a8"/>
        <w:tabs>
          <w:tab w:val="num" w:pos="644"/>
        </w:tabs>
        <w:spacing w:after="0"/>
        <w:jc w:val="both"/>
        <w:rPr>
          <w:b/>
          <w:lang w:val="ru-RU"/>
        </w:rPr>
      </w:pPr>
    </w:p>
    <w:p w:rsidR="00955AE1" w:rsidRPr="002B3B8C" w:rsidRDefault="00E605AC" w:rsidP="002B3B8C">
      <w:pPr>
        <w:ind w:firstLine="709"/>
        <w:jc w:val="both"/>
        <w:rPr>
          <w:b/>
          <w:bCs/>
          <w:i/>
        </w:rPr>
      </w:pPr>
      <w:r>
        <w:rPr>
          <w:b/>
        </w:rPr>
        <w:tab/>
      </w:r>
      <w:r w:rsidR="00026FDC" w:rsidRPr="00026FDC">
        <w:rPr>
          <w:b/>
          <w:i/>
        </w:rPr>
        <w:t>3.1.</w:t>
      </w:r>
      <w:r w:rsidR="00C61230">
        <w:rPr>
          <w:b/>
        </w:rPr>
        <w:t xml:space="preserve"> </w:t>
      </w:r>
      <w:proofErr w:type="gramStart"/>
      <w:r w:rsidR="00955AE1" w:rsidRPr="008964B2">
        <w:rPr>
          <w:b/>
          <w:i/>
        </w:rPr>
        <w:t>Содержание органов власти,</w:t>
      </w:r>
      <w:r w:rsidR="004256A6" w:rsidRPr="008964B2">
        <w:rPr>
          <w:b/>
          <w:i/>
        </w:rPr>
        <w:t xml:space="preserve"> на 2020 год в сумме</w:t>
      </w:r>
      <w:r w:rsidR="00955AE1" w:rsidRPr="008964B2">
        <w:rPr>
          <w:b/>
          <w:i/>
        </w:rPr>
        <w:t xml:space="preserve"> </w:t>
      </w:r>
      <w:r w:rsidR="004256A6" w:rsidRPr="008964B2">
        <w:rPr>
          <w:b/>
          <w:i/>
        </w:rPr>
        <w:t xml:space="preserve">81 641,8 тыс. рублей и на </w:t>
      </w:r>
      <w:r w:rsidR="004256A6" w:rsidRPr="008964B2">
        <w:rPr>
          <w:b/>
          <w:bCs/>
          <w:i/>
        </w:rPr>
        <w:t xml:space="preserve">плановый период на 2021 год в сумме </w:t>
      </w:r>
      <w:r w:rsidR="004256A6" w:rsidRPr="008964B2">
        <w:rPr>
          <w:b/>
          <w:i/>
        </w:rPr>
        <w:t>80 986,3 тыс. рублей</w:t>
      </w:r>
      <w:r w:rsidRPr="008964B2">
        <w:rPr>
          <w:b/>
          <w:i/>
        </w:rPr>
        <w:t xml:space="preserve">, </w:t>
      </w:r>
      <w:r w:rsidRPr="008964B2">
        <w:rPr>
          <w:b/>
          <w:bCs/>
          <w:i/>
        </w:rPr>
        <w:t xml:space="preserve">на 2022 год в сумме </w:t>
      </w:r>
      <w:r w:rsidRPr="008964B2">
        <w:rPr>
          <w:b/>
          <w:i/>
        </w:rPr>
        <w:t>80 302,7</w:t>
      </w:r>
      <w:r w:rsidRPr="008964B2">
        <w:rPr>
          <w:b/>
          <w:bCs/>
          <w:i/>
        </w:rPr>
        <w:t>тыс. рублей</w:t>
      </w:r>
      <w:r w:rsidR="002B3B8C">
        <w:rPr>
          <w:b/>
          <w:bCs/>
          <w:i/>
        </w:rPr>
        <w:t xml:space="preserve">, за исключением </w:t>
      </w:r>
      <w:r w:rsidRPr="008964B2">
        <w:rPr>
          <w:b/>
          <w:i/>
        </w:rPr>
        <w:t xml:space="preserve"> </w:t>
      </w:r>
      <w:r w:rsidR="002B3B8C" w:rsidRPr="002B3B8C">
        <w:rPr>
          <w:b/>
          <w:bCs/>
          <w:i/>
        </w:rPr>
        <w:t>расходов окружного бюджета на содержание Департамента внутренней политики НАО</w:t>
      </w:r>
      <w:r w:rsidR="002B3B8C" w:rsidRPr="00955AE1">
        <w:rPr>
          <w:b/>
          <w:bCs/>
        </w:rPr>
        <w:t xml:space="preserve"> </w:t>
      </w:r>
      <w:r w:rsidR="002B3B8C" w:rsidRPr="002B3B8C">
        <w:rPr>
          <w:b/>
          <w:i/>
        </w:rPr>
        <w:t xml:space="preserve">в части </w:t>
      </w:r>
      <w:r w:rsidR="002B3B8C" w:rsidRPr="002B3B8C">
        <w:rPr>
          <w:b/>
          <w:bCs/>
          <w:i/>
        </w:rPr>
        <w:t xml:space="preserve">фонда оплаты труда </w:t>
      </w:r>
      <w:r w:rsidR="002B3B8C" w:rsidRPr="002B3B8C">
        <w:rPr>
          <w:b/>
          <w:i/>
        </w:rPr>
        <w:t>и начислений на выплаты по оплате труда</w:t>
      </w:r>
      <w:r w:rsidR="002B3B8C">
        <w:rPr>
          <w:b/>
          <w:bCs/>
          <w:i/>
        </w:rPr>
        <w:t xml:space="preserve">, </w:t>
      </w:r>
      <w:r w:rsidR="00955AE1" w:rsidRPr="008964B2">
        <w:rPr>
          <w:b/>
          <w:i/>
        </w:rPr>
        <w:t>в том числе:</w:t>
      </w:r>
      <w:proofErr w:type="gramEnd"/>
    </w:p>
    <w:p w:rsidR="003E18BA" w:rsidRDefault="003E18BA" w:rsidP="002431C1">
      <w:pPr>
        <w:pStyle w:val="a8"/>
        <w:tabs>
          <w:tab w:val="num" w:pos="644"/>
        </w:tabs>
        <w:spacing w:after="0"/>
        <w:jc w:val="both"/>
        <w:rPr>
          <w:i/>
          <w:iCs/>
          <w:lang w:val="ru-RU" w:eastAsia="ru-RU"/>
        </w:rPr>
      </w:pPr>
    </w:p>
    <w:p w:rsidR="004B799B" w:rsidRPr="00746092" w:rsidRDefault="00D272D6" w:rsidP="002431C1">
      <w:pPr>
        <w:pStyle w:val="a8"/>
        <w:tabs>
          <w:tab w:val="num" w:pos="644"/>
        </w:tabs>
        <w:spacing w:after="0"/>
        <w:jc w:val="both"/>
        <w:rPr>
          <w:b/>
          <w:bCs/>
          <w:i/>
          <w:lang w:val="ru-RU"/>
        </w:rPr>
      </w:pPr>
      <w:r>
        <w:rPr>
          <w:i/>
          <w:iCs/>
          <w:lang w:val="ru-RU" w:eastAsia="ru-RU"/>
        </w:rPr>
        <w:tab/>
      </w:r>
      <w:r w:rsidR="00746092" w:rsidRPr="00746092">
        <w:rPr>
          <w:b/>
          <w:i/>
          <w:iCs/>
          <w:lang w:val="ru-RU" w:eastAsia="ru-RU"/>
        </w:rPr>
        <w:t xml:space="preserve">1) </w:t>
      </w:r>
      <w:r w:rsidR="00955AE1" w:rsidRPr="00746092">
        <w:rPr>
          <w:b/>
          <w:i/>
          <w:iCs/>
          <w:lang w:eastAsia="ru-RU"/>
        </w:rPr>
        <w:t>Содержание Департамента внутренней политики НАО</w:t>
      </w:r>
      <w:r w:rsidR="00CB2D50" w:rsidRPr="00746092">
        <w:rPr>
          <w:b/>
          <w:i/>
          <w:iCs/>
          <w:lang w:val="ru-RU" w:eastAsia="ru-RU"/>
        </w:rPr>
        <w:t xml:space="preserve"> </w:t>
      </w:r>
      <w:r w:rsidR="00CB2D50" w:rsidRPr="00746092">
        <w:rPr>
          <w:b/>
          <w:i/>
        </w:rPr>
        <w:t xml:space="preserve">на 2020 год в сумме </w:t>
      </w:r>
      <w:r w:rsidRPr="00746092">
        <w:rPr>
          <w:b/>
          <w:i/>
          <w:lang w:val="ru-RU"/>
        </w:rPr>
        <w:t>63 474,6</w:t>
      </w:r>
      <w:r w:rsidR="00CB2D50" w:rsidRPr="00746092">
        <w:rPr>
          <w:b/>
          <w:bCs/>
          <w:i/>
          <w:lang w:val="ru-RU" w:eastAsia="ru-RU"/>
        </w:rPr>
        <w:t xml:space="preserve"> </w:t>
      </w:r>
      <w:r w:rsidR="00CB2D50" w:rsidRPr="00746092">
        <w:rPr>
          <w:b/>
          <w:i/>
        </w:rPr>
        <w:t xml:space="preserve">тыс. рублей и на </w:t>
      </w:r>
      <w:r w:rsidR="00CB2D50" w:rsidRPr="00746092">
        <w:rPr>
          <w:b/>
          <w:bCs/>
          <w:i/>
        </w:rPr>
        <w:t xml:space="preserve">плановый период на 2021 год в сумме </w:t>
      </w:r>
      <w:r w:rsidRPr="00746092">
        <w:rPr>
          <w:b/>
          <w:bCs/>
          <w:i/>
          <w:lang w:val="ru-RU"/>
        </w:rPr>
        <w:t>62 913,2</w:t>
      </w:r>
      <w:r w:rsidR="00CB2D50" w:rsidRPr="00746092">
        <w:rPr>
          <w:b/>
          <w:i/>
          <w:iCs/>
          <w:lang w:val="ru-RU" w:eastAsia="ru-RU"/>
        </w:rPr>
        <w:t xml:space="preserve"> </w:t>
      </w:r>
      <w:r w:rsidR="00CB2D50" w:rsidRPr="00746092">
        <w:rPr>
          <w:b/>
          <w:bCs/>
          <w:i/>
        </w:rPr>
        <w:t xml:space="preserve">тыс. рублей, на 2022 год в сумме </w:t>
      </w:r>
      <w:r w:rsidRPr="00746092">
        <w:rPr>
          <w:b/>
          <w:bCs/>
          <w:i/>
          <w:lang w:val="ru-RU"/>
        </w:rPr>
        <w:t>62 579,2</w:t>
      </w:r>
      <w:r w:rsidR="00CB2D50" w:rsidRPr="00746092">
        <w:rPr>
          <w:b/>
          <w:i/>
          <w:iCs/>
          <w:lang w:val="ru-RU" w:eastAsia="ru-RU"/>
        </w:rPr>
        <w:t xml:space="preserve"> </w:t>
      </w:r>
      <w:r w:rsidR="00CB2D50" w:rsidRPr="00746092">
        <w:rPr>
          <w:b/>
          <w:bCs/>
          <w:i/>
        </w:rPr>
        <w:t>тыс. рублей</w:t>
      </w:r>
      <w:r w:rsidR="00CB2D50" w:rsidRPr="00746092">
        <w:rPr>
          <w:b/>
          <w:bCs/>
          <w:i/>
          <w:lang w:val="ru-RU"/>
        </w:rPr>
        <w:t>.</w:t>
      </w:r>
    </w:p>
    <w:p w:rsidR="004E1985" w:rsidRDefault="004E1985" w:rsidP="002431C1">
      <w:pPr>
        <w:pStyle w:val="a8"/>
        <w:tabs>
          <w:tab w:val="num" w:pos="644"/>
        </w:tabs>
        <w:spacing w:after="0"/>
        <w:jc w:val="both"/>
        <w:rPr>
          <w:bCs/>
          <w:i/>
          <w:lang w:val="ru-RU"/>
        </w:rPr>
      </w:pPr>
    </w:p>
    <w:p w:rsidR="00746092" w:rsidRDefault="00D272D6" w:rsidP="00746092">
      <w:pPr>
        <w:ind w:left="2" w:firstLine="707"/>
        <w:jc w:val="both"/>
        <w:rPr>
          <w:bCs/>
        </w:rPr>
      </w:pPr>
      <w:r w:rsidRPr="00314A71">
        <w:rPr>
          <w:bCs/>
        </w:rPr>
        <w:t>Председательствующий по</w:t>
      </w:r>
      <w:r>
        <w:rPr>
          <w:bCs/>
        </w:rPr>
        <w:t>ставил на голосование следующее предложение:</w:t>
      </w:r>
      <w:r w:rsidR="00746092">
        <w:rPr>
          <w:bCs/>
        </w:rPr>
        <w:t xml:space="preserve"> </w:t>
      </w:r>
    </w:p>
    <w:p w:rsidR="00D272D6" w:rsidRPr="00D518FE" w:rsidRDefault="00D272D6" w:rsidP="00746092">
      <w:pPr>
        <w:ind w:left="2" w:firstLine="707"/>
        <w:jc w:val="both"/>
      </w:pPr>
      <w:r>
        <w:tab/>
      </w:r>
      <w:r>
        <w:tab/>
      </w:r>
      <w:proofErr w:type="gramStart"/>
      <w:r>
        <w:t xml:space="preserve">1) </w:t>
      </w:r>
      <w:r w:rsidRPr="008A36FA">
        <w:t xml:space="preserve">Предварительно согласовать расходы окружного бюджета, предусмотренные </w:t>
      </w:r>
      <w:r w:rsidRPr="00412EA5">
        <w:t>на</w:t>
      </w:r>
      <w:r>
        <w:t xml:space="preserve"> с</w:t>
      </w:r>
      <w:r w:rsidRPr="009E0C96">
        <w:t xml:space="preserve">одержание </w:t>
      </w:r>
      <w:r w:rsidRPr="00CB2D50">
        <w:rPr>
          <w:iCs/>
        </w:rPr>
        <w:t xml:space="preserve">Департамента внутренней политики НАО </w:t>
      </w:r>
      <w:r w:rsidRPr="00CB2D50">
        <w:t xml:space="preserve">на 2020 год в сумме </w:t>
      </w:r>
      <w:r>
        <w:t>3 301,3</w:t>
      </w:r>
      <w:r w:rsidRPr="00CB2D50">
        <w:rPr>
          <w:bCs/>
        </w:rPr>
        <w:t xml:space="preserve"> </w:t>
      </w:r>
      <w:r w:rsidRPr="00CB2D50">
        <w:t xml:space="preserve">тыс. рублей и на </w:t>
      </w:r>
      <w:r w:rsidRPr="00CB2D50">
        <w:rPr>
          <w:bCs/>
        </w:rPr>
        <w:t xml:space="preserve">плановый период на 2021 год в сумме </w:t>
      </w:r>
      <w:r>
        <w:rPr>
          <w:bCs/>
        </w:rPr>
        <w:t>2 739,9</w:t>
      </w:r>
      <w:r w:rsidRPr="00CB2D50">
        <w:rPr>
          <w:iCs/>
        </w:rPr>
        <w:t xml:space="preserve"> </w:t>
      </w:r>
      <w:r w:rsidRPr="00CB2D50">
        <w:rPr>
          <w:bCs/>
        </w:rPr>
        <w:t xml:space="preserve">тыс. рублей, на 2022 год в сумме </w:t>
      </w:r>
      <w:r>
        <w:rPr>
          <w:bCs/>
        </w:rPr>
        <w:t>2 405,9</w:t>
      </w:r>
      <w:r w:rsidRPr="00CB2D50">
        <w:rPr>
          <w:iCs/>
        </w:rPr>
        <w:t xml:space="preserve"> </w:t>
      </w:r>
      <w:r w:rsidRPr="00CB2D50">
        <w:rPr>
          <w:bCs/>
        </w:rPr>
        <w:t>тыс. рублей</w:t>
      </w:r>
      <w:r w:rsidR="00D518FE">
        <w:rPr>
          <w:bCs/>
        </w:rPr>
        <w:t>,</w:t>
      </w:r>
      <w:r w:rsidR="00D518FE" w:rsidRPr="00D518FE">
        <w:rPr>
          <w:b/>
          <w:bCs/>
          <w:i/>
        </w:rPr>
        <w:t xml:space="preserve"> </w:t>
      </w:r>
      <w:r w:rsidR="00D518FE" w:rsidRPr="00D518FE">
        <w:rPr>
          <w:bCs/>
        </w:rPr>
        <w:t xml:space="preserve">за исключением </w:t>
      </w:r>
      <w:r w:rsidR="00D518FE" w:rsidRPr="00D518FE">
        <w:t xml:space="preserve"> </w:t>
      </w:r>
      <w:r w:rsidR="00D518FE" w:rsidRPr="00D518FE">
        <w:rPr>
          <w:bCs/>
        </w:rPr>
        <w:t xml:space="preserve">расходов окружного бюджета на содержание Департамента внутренней политики НАО </w:t>
      </w:r>
      <w:r w:rsidR="00D518FE" w:rsidRPr="00D518FE">
        <w:t xml:space="preserve">в части </w:t>
      </w:r>
      <w:r w:rsidR="00D518FE" w:rsidRPr="00D518FE">
        <w:rPr>
          <w:bCs/>
        </w:rPr>
        <w:t>фонда оплаты труда</w:t>
      </w:r>
      <w:proofErr w:type="gramEnd"/>
      <w:r w:rsidR="00D518FE" w:rsidRPr="00D518FE">
        <w:rPr>
          <w:bCs/>
        </w:rPr>
        <w:t xml:space="preserve"> </w:t>
      </w:r>
      <w:r w:rsidR="00D518FE" w:rsidRPr="00D518FE">
        <w:t>и начислений на выплаты по оплате труда</w:t>
      </w:r>
      <w:r w:rsidRPr="00D518FE">
        <w:rPr>
          <w:bCs/>
        </w:rPr>
        <w:t>.</w:t>
      </w:r>
    </w:p>
    <w:p w:rsidR="00554AEA" w:rsidRPr="00554AEA" w:rsidRDefault="00D272D6" w:rsidP="00554AEA">
      <w:pPr>
        <w:ind w:firstLine="709"/>
        <w:jc w:val="both"/>
        <w:rPr>
          <w:bCs/>
        </w:rPr>
      </w:pPr>
      <w:r w:rsidRPr="00A870E2">
        <w:rPr>
          <w:bCs/>
        </w:rPr>
        <w:t>2)</w:t>
      </w:r>
      <w:r w:rsidRPr="00D272D6">
        <w:rPr>
          <w:bCs/>
        </w:rPr>
        <w:t xml:space="preserve"> Рассмотреть расходы окружного бюджета на содержание</w:t>
      </w:r>
      <w:r>
        <w:rPr>
          <w:bCs/>
        </w:rPr>
        <w:t xml:space="preserve"> </w:t>
      </w:r>
      <w:r w:rsidRPr="00D272D6">
        <w:rPr>
          <w:bCs/>
        </w:rPr>
        <w:t xml:space="preserve">Департамента внутренней политики Ненецкого автономного округа </w:t>
      </w:r>
      <w:r w:rsidRPr="00D272D6">
        <w:rPr>
          <w:bCs/>
          <w:spacing w:val="-2"/>
        </w:rPr>
        <w:t>на 2020 год и на плановый период 2021 и 2022 годов</w:t>
      </w:r>
      <w:r w:rsidRPr="00D272D6">
        <w:rPr>
          <w:bCs/>
        </w:rPr>
        <w:t xml:space="preserve"> в сумме 60 173,3 тыс. рублей</w:t>
      </w:r>
      <w:r w:rsidR="00554AEA" w:rsidRPr="00554AEA">
        <w:rPr>
          <w:sz w:val="28"/>
          <w:szCs w:val="28"/>
        </w:rPr>
        <w:t xml:space="preserve"> </w:t>
      </w:r>
      <w:r w:rsidR="00554AEA" w:rsidRPr="00554AEA">
        <w:t xml:space="preserve">в части </w:t>
      </w:r>
      <w:r w:rsidR="00554AEA" w:rsidRPr="00554AEA">
        <w:rPr>
          <w:bCs/>
        </w:rPr>
        <w:t xml:space="preserve">фонда оплаты труда </w:t>
      </w:r>
      <w:r w:rsidR="00554AEA" w:rsidRPr="00554AEA">
        <w:t>и начислений на выплаты по оплате труда</w:t>
      </w:r>
      <w:r w:rsidR="00554AEA" w:rsidRPr="00554AEA">
        <w:rPr>
          <w:bCs/>
        </w:rPr>
        <w:t xml:space="preserve"> после принятия соответствующего расходного обязательства.</w:t>
      </w:r>
    </w:p>
    <w:p w:rsidR="00D272D6" w:rsidRPr="00314A71" w:rsidRDefault="00D272D6" w:rsidP="00C65E50">
      <w:pPr>
        <w:jc w:val="both"/>
        <w:rPr>
          <w:bCs/>
        </w:rPr>
      </w:pPr>
    </w:p>
    <w:p w:rsidR="004E1985" w:rsidRPr="008A1E56" w:rsidRDefault="008A1E56" w:rsidP="008A1E56">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4E1985" w:rsidRPr="008964B2" w:rsidRDefault="004E1985" w:rsidP="002431C1">
      <w:pPr>
        <w:pStyle w:val="a8"/>
        <w:tabs>
          <w:tab w:val="num" w:pos="644"/>
        </w:tabs>
        <w:spacing w:after="0"/>
        <w:jc w:val="both"/>
        <w:rPr>
          <w:i/>
          <w:iCs/>
          <w:lang w:val="ru-RU"/>
        </w:rPr>
      </w:pPr>
    </w:p>
    <w:p w:rsidR="004B799B" w:rsidRPr="007E710C" w:rsidRDefault="008964B2" w:rsidP="002431C1">
      <w:pPr>
        <w:pStyle w:val="a8"/>
        <w:tabs>
          <w:tab w:val="num" w:pos="644"/>
        </w:tabs>
        <w:spacing w:after="0"/>
        <w:jc w:val="both"/>
        <w:rPr>
          <w:b/>
          <w:bCs/>
          <w:i/>
          <w:lang w:val="ru-RU"/>
        </w:rPr>
      </w:pPr>
      <w:r>
        <w:rPr>
          <w:i/>
          <w:iCs/>
          <w:lang w:val="ru-RU" w:eastAsia="ru-RU"/>
        </w:rPr>
        <w:tab/>
      </w:r>
      <w:r w:rsidR="00C61230" w:rsidRPr="007E710C">
        <w:rPr>
          <w:b/>
          <w:i/>
          <w:iCs/>
          <w:lang w:val="ru-RU" w:eastAsia="ru-RU"/>
        </w:rPr>
        <w:t xml:space="preserve">2) </w:t>
      </w:r>
      <w:r w:rsidRPr="007E710C">
        <w:rPr>
          <w:b/>
          <w:i/>
          <w:iCs/>
          <w:lang w:eastAsia="ru-RU"/>
        </w:rPr>
        <w:t xml:space="preserve">Содержание </w:t>
      </w:r>
      <w:r w:rsidRPr="007E710C">
        <w:rPr>
          <w:b/>
          <w:i/>
          <w:iCs/>
          <w:lang w:val="ru-RU" w:eastAsia="ru-RU"/>
        </w:rPr>
        <w:t>м</w:t>
      </w:r>
      <w:r w:rsidRPr="007E710C">
        <w:rPr>
          <w:b/>
          <w:i/>
          <w:iCs/>
          <w:lang w:eastAsia="ru-RU"/>
        </w:rPr>
        <w:t>ировых судей</w:t>
      </w:r>
      <w:r w:rsidRPr="007E710C">
        <w:rPr>
          <w:b/>
          <w:i/>
        </w:rPr>
        <w:t xml:space="preserve"> на 2020 год в сумме </w:t>
      </w:r>
      <w:r w:rsidR="008A1E56" w:rsidRPr="007E710C">
        <w:rPr>
          <w:b/>
          <w:i/>
          <w:lang w:val="ru-RU"/>
        </w:rPr>
        <w:t>18 167,2</w:t>
      </w:r>
      <w:r w:rsidRPr="007E710C">
        <w:rPr>
          <w:b/>
          <w:i/>
          <w:iCs/>
          <w:lang w:val="ru-RU" w:eastAsia="ru-RU"/>
        </w:rPr>
        <w:t xml:space="preserve"> </w:t>
      </w:r>
      <w:r w:rsidRPr="007E710C">
        <w:rPr>
          <w:b/>
          <w:i/>
        </w:rPr>
        <w:t xml:space="preserve">тыс. рублей и на </w:t>
      </w:r>
      <w:r w:rsidRPr="007E710C">
        <w:rPr>
          <w:b/>
          <w:bCs/>
          <w:i/>
        </w:rPr>
        <w:t xml:space="preserve">плановый период на 2021 год в сумме </w:t>
      </w:r>
      <w:r w:rsidR="008A1E56" w:rsidRPr="007E710C">
        <w:rPr>
          <w:b/>
          <w:bCs/>
          <w:i/>
          <w:lang w:val="ru-RU"/>
        </w:rPr>
        <w:t>18 073,1</w:t>
      </w:r>
      <w:r w:rsidRPr="007E710C">
        <w:rPr>
          <w:b/>
          <w:i/>
          <w:iCs/>
          <w:lang w:val="ru-RU" w:eastAsia="ru-RU"/>
        </w:rPr>
        <w:t xml:space="preserve"> </w:t>
      </w:r>
      <w:r w:rsidRPr="007E710C">
        <w:rPr>
          <w:b/>
          <w:bCs/>
          <w:i/>
        </w:rPr>
        <w:t xml:space="preserve">тыс. рублей, на 2022 год в сумме </w:t>
      </w:r>
      <w:r w:rsidR="008A1E56" w:rsidRPr="007E710C">
        <w:rPr>
          <w:b/>
          <w:bCs/>
          <w:i/>
          <w:lang w:val="ru-RU"/>
        </w:rPr>
        <w:t>17 723 т</w:t>
      </w:r>
      <w:r w:rsidRPr="007E710C">
        <w:rPr>
          <w:b/>
          <w:bCs/>
          <w:i/>
        </w:rPr>
        <w:t>ыс. рублей</w:t>
      </w:r>
      <w:r w:rsidRPr="007E710C">
        <w:rPr>
          <w:b/>
          <w:bCs/>
          <w:i/>
          <w:lang w:val="ru-RU"/>
        </w:rPr>
        <w:t>.</w:t>
      </w:r>
    </w:p>
    <w:p w:rsidR="004E1985" w:rsidRDefault="004E1985" w:rsidP="002431C1">
      <w:pPr>
        <w:pStyle w:val="a8"/>
        <w:tabs>
          <w:tab w:val="num" w:pos="644"/>
        </w:tabs>
        <w:spacing w:after="0"/>
        <w:jc w:val="both"/>
        <w:rPr>
          <w:bCs/>
          <w:i/>
          <w:lang w:val="ru-RU"/>
        </w:rPr>
      </w:pPr>
    </w:p>
    <w:p w:rsidR="00A870E2" w:rsidRPr="00632439" w:rsidRDefault="00A870E2" w:rsidP="00A870E2">
      <w:pPr>
        <w:ind w:firstLine="709"/>
        <w:jc w:val="both"/>
      </w:pPr>
      <w:r w:rsidRPr="00314A71">
        <w:rPr>
          <w:bCs/>
        </w:rPr>
        <w:t>Председательствующий по</w:t>
      </w:r>
      <w:r>
        <w:rPr>
          <w:bCs/>
        </w:rPr>
        <w:t>ставил на голосование следующее предложение:</w:t>
      </w:r>
    </w:p>
    <w:p w:rsidR="00A870E2" w:rsidRPr="00D518FE" w:rsidRDefault="00A870E2" w:rsidP="00D518FE">
      <w:pPr>
        <w:ind w:left="2" w:firstLine="707"/>
        <w:jc w:val="both"/>
      </w:pPr>
      <w:r>
        <w:tab/>
      </w:r>
      <w:r>
        <w:tab/>
      </w:r>
      <w:r>
        <w:tab/>
        <w:t xml:space="preserve"> </w:t>
      </w:r>
      <w:proofErr w:type="gramStart"/>
      <w:r>
        <w:t xml:space="preserve">1) </w:t>
      </w:r>
      <w:r w:rsidRPr="008A36FA">
        <w:t xml:space="preserve">Предварительно согласовать расходы окружного бюджета, предусмотренные </w:t>
      </w:r>
      <w:r w:rsidRPr="00412EA5">
        <w:t>на</w:t>
      </w:r>
      <w:r>
        <w:t xml:space="preserve"> с</w:t>
      </w:r>
      <w:r w:rsidRPr="009E0C96">
        <w:t xml:space="preserve">одержание </w:t>
      </w:r>
      <w:r>
        <w:t>м</w:t>
      </w:r>
      <w:r w:rsidRPr="00227F2F">
        <w:rPr>
          <w:iCs/>
        </w:rPr>
        <w:t>ировых судей</w:t>
      </w:r>
      <w:r w:rsidRPr="00227F2F">
        <w:t xml:space="preserve"> на 2020 год в сумме </w:t>
      </w:r>
      <w:r>
        <w:t>1 229,2</w:t>
      </w:r>
      <w:r w:rsidRPr="00227F2F">
        <w:rPr>
          <w:iCs/>
        </w:rPr>
        <w:t xml:space="preserve"> </w:t>
      </w:r>
      <w:r w:rsidRPr="00227F2F">
        <w:t xml:space="preserve">тыс. рублей и на </w:t>
      </w:r>
      <w:r w:rsidRPr="00227F2F">
        <w:rPr>
          <w:bCs/>
        </w:rPr>
        <w:t xml:space="preserve">плановый период на 2021 год в сумме </w:t>
      </w:r>
      <w:r>
        <w:rPr>
          <w:bCs/>
        </w:rPr>
        <w:t>1 135,1</w:t>
      </w:r>
      <w:r w:rsidRPr="00227F2F">
        <w:rPr>
          <w:iCs/>
        </w:rPr>
        <w:t xml:space="preserve"> </w:t>
      </w:r>
      <w:r w:rsidRPr="00227F2F">
        <w:rPr>
          <w:bCs/>
        </w:rPr>
        <w:t xml:space="preserve">тыс. рублей, на 2022 год в сумме </w:t>
      </w:r>
      <w:r>
        <w:rPr>
          <w:bCs/>
        </w:rPr>
        <w:t>785,5</w:t>
      </w:r>
      <w:r w:rsidRPr="00227F2F">
        <w:rPr>
          <w:iCs/>
        </w:rPr>
        <w:t xml:space="preserve"> </w:t>
      </w:r>
      <w:r w:rsidRPr="00227F2F">
        <w:rPr>
          <w:bCs/>
        </w:rPr>
        <w:t>тыс. рублей</w:t>
      </w:r>
      <w:r w:rsidR="00D518FE">
        <w:rPr>
          <w:bCs/>
        </w:rPr>
        <w:t>,</w:t>
      </w:r>
      <w:r w:rsidR="00D518FE" w:rsidRPr="00D518FE">
        <w:rPr>
          <w:bCs/>
        </w:rPr>
        <w:t xml:space="preserve"> за исключением </w:t>
      </w:r>
      <w:r w:rsidR="00D518FE" w:rsidRPr="00D518FE">
        <w:t xml:space="preserve"> </w:t>
      </w:r>
      <w:r w:rsidR="00D518FE" w:rsidRPr="00D518FE">
        <w:rPr>
          <w:bCs/>
        </w:rPr>
        <w:t xml:space="preserve">расходов окружного бюджета на содержание </w:t>
      </w:r>
      <w:r w:rsidR="00D518FE">
        <w:t>м</w:t>
      </w:r>
      <w:r w:rsidR="00D518FE" w:rsidRPr="00227F2F">
        <w:rPr>
          <w:iCs/>
        </w:rPr>
        <w:t>ировых судей</w:t>
      </w:r>
      <w:r w:rsidR="00D518FE" w:rsidRPr="00D518FE">
        <w:rPr>
          <w:bCs/>
        </w:rPr>
        <w:t xml:space="preserve"> </w:t>
      </w:r>
      <w:r w:rsidR="00D518FE" w:rsidRPr="00D518FE">
        <w:t xml:space="preserve">в части </w:t>
      </w:r>
      <w:r w:rsidR="00D518FE" w:rsidRPr="00D518FE">
        <w:rPr>
          <w:bCs/>
        </w:rPr>
        <w:t xml:space="preserve">фонда оплаты труда </w:t>
      </w:r>
      <w:r w:rsidR="00D518FE" w:rsidRPr="00D518FE">
        <w:t>и начислений на выплаты по</w:t>
      </w:r>
      <w:proofErr w:type="gramEnd"/>
      <w:r w:rsidR="00D518FE" w:rsidRPr="00D518FE">
        <w:t xml:space="preserve"> оплате труда</w:t>
      </w:r>
      <w:r w:rsidR="00D518FE" w:rsidRPr="00D518FE">
        <w:rPr>
          <w:bCs/>
        </w:rPr>
        <w:t>.</w:t>
      </w:r>
    </w:p>
    <w:p w:rsidR="00C65E50" w:rsidRPr="00554AEA" w:rsidRDefault="00A870E2" w:rsidP="00C65E50">
      <w:pPr>
        <w:ind w:firstLine="709"/>
        <w:jc w:val="both"/>
        <w:rPr>
          <w:bCs/>
        </w:rPr>
      </w:pPr>
      <w:r w:rsidRPr="00A870E2">
        <w:rPr>
          <w:bCs/>
        </w:rPr>
        <w:t xml:space="preserve">2) Рассмотреть расходы окружного бюджета, предусмотренные на содержание мировых судей </w:t>
      </w:r>
      <w:r w:rsidRPr="00A870E2">
        <w:rPr>
          <w:bCs/>
          <w:spacing w:val="-2"/>
        </w:rPr>
        <w:t>на 2020 год и на плановый период 2021 и 2022 годов</w:t>
      </w:r>
      <w:r w:rsidRPr="00A870E2">
        <w:rPr>
          <w:bCs/>
        </w:rPr>
        <w:t xml:space="preserve"> в сумме 16 938,0 тыс. рублей</w:t>
      </w:r>
      <w:r w:rsidR="00C65E50" w:rsidRPr="00C65E50">
        <w:t xml:space="preserve"> </w:t>
      </w:r>
      <w:r w:rsidR="00C65E50" w:rsidRPr="00554AEA">
        <w:t xml:space="preserve">в части </w:t>
      </w:r>
      <w:r w:rsidR="00C65E50" w:rsidRPr="00554AEA">
        <w:rPr>
          <w:bCs/>
        </w:rPr>
        <w:t xml:space="preserve">фонда оплаты труда </w:t>
      </w:r>
      <w:r w:rsidR="00C65E50" w:rsidRPr="00554AEA">
        <w:t>и начислений на выплаты по оплате труда</w:t>
      </w:r>
      <w:r w:rsidR="00C65E50" w:rsidRPr="00554AEA">
        <w:rPr>
          <w:bCs/>
        </w:rPr>
        <w:t xml:space="preserve"> после принятия соответствующего расходного обязательства.</w:t>
      </w:r>
    </w:p>
    <w:p w:rsidR="00A870E2" w:rsidRDefault="00A870E2" w:rsidP="00A870E2">
      <w:pPr>
        <w:pStyle w:val="a8"/>
        <w:widowControl/>
        <w:tabs>
          <w:tab w:val="left" w:pos="0"/>
          <w:tab w:val="left" w:pos="426"/>
          <w:tab w:val="left" w:pos="720"/>
          <w:tab w:val="left" w:pos="1620"/>
        </w:tabs>
        <w:autoSpaceDE/>
        <w:autoSpaceDN/>
        <w:adjustRightInd/>
        <w:spacing w:after="0"/>
        <w:ind w:firstLine="709"/>
        <w:jc w:val="both"/>
        <w:rPr>
          <w:b/>
          <w:lang w:val="ru-RU"/>
        </w:rPr>
      </w:pPr>
    </w:p>
    <w:p w:rsidR="004E1985" w:rsidRPr="00395548" w:rsidRDefault="00A870E2" w:rsidP="00395548">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4E1985" w:rsidRPr="008964B2" w:rsidRDefault="004E1985" w:rsidP="002431C1">
      <w:pPr>
        <w:pStyle w:val="a8"/>
        <w:tabs>
          <w:tab w:val="num" w:pos="644"/>
        </w:tabs>
        <w:spacing w:after="0"/>
        <w:jc w:val="both"/>
        <w:rPr>
          <w:i/>
          <w:iCs/>
          <w:lang w:val="ru-RU"/>
        </w:rPr>
      </w:pPr>
    </w:p>
    <w:p w:rsidR="008964B2" w:rsidRPr="008964B2" w:rsidRDefault="007E710C" w:rsidP="008964B2">
      <w:pPr>
        <w:pStyle w:val="a8"/>
        <w:tabs>
          <w:tab w:val="num" w:pos="644"/>
        </w:tabs>
        <w:spacing w:after="0"/>
        <w:ind w:firstLine="567"/>
        <w:jc w:val="both"/>
        <w:rPr>
          <w:b/>
          <w:i/>
          <w:iCs/>
          <w:lang w:val="ru-RU" w:eastAsia="ru-RU"/>
        </w:rPr>
      </w:pPr>
      <w:r>
        <w:rPr>
          <w:b/>
          <w:i/>
          <w:lang w:val="ru-RU" w:eastAsia="ru-RU"/>
        </w:rPr>
        <w:t xml:space="preserve">3) </w:t>
      </w:r>
      <w:r w:rsidR="008964B2" w:rsidRPr="008964B2">
        <w:rPr>
          <w:b/>
          <w:i/>
          <w:lang w:eastAsia="ru-RU"/>
        </w:rPr>
        <w:t xml:space="preserve">Содержание Уполномоченных в Ненецком автономном округе </w:t>
      </w:r>
      <w:r w:rsidR="008964B2" w:rsidRPr="008964B2">
        <w:rPr>
          <w:b/>
          <w:i/>
        </w:rPr>
        <w:t xml:space="preserve">на 2020 год в сумме </w:t>
      </w:r>
      <w:r w:rsidR="008964B2" w:rsidRPr="008964B2">
        <w:rPr>
          <w:b/>
          <w:i/>
          <w:iCs/>
          <w:lang w:eastAsia="ru-RU"/>
        </w:rPr>
        <w:t>10</w:t>
      </w:r>
      <w:r w:rsidR="008964B2" w:rsidRPr="008964B2">
        <w:rPr>
          <w:b/>
          <w:i/>
          <w:iCs/>
          <w:lang w:eastAsia="ru-RU"/>
        </w:rPr>
        <w:t xml:space="preserve"> </w:t>
      </w:r>
      <w:r w:rsidR="008964B2" w:rsidRPr="008964B2">
        <w:rPr>
          <w:b/>
          <w:i/>
          <w:iCs/>
          <w:lang w:eastAsia="ru-RU"/>
        </w:rPr>
        <w:t>3</w:t>
      </w:r>
      <w:r w:rsidR="008964B2" w:rsidRPr="008964B2">
        <w:rPr>
          <w:b/>
          <w:i/>
          <w:iCs/>
          <w:lang w:eastAsia="ru-RU"/>
        </w:rPr>
        <w:t>97,4</w:t>
      </w:r>
      <w:r w:rsidR="008964B2" w:rsidRPr="008964B2">
        <w:rPr>
          <w:b/>
          <w:i/>
          <w:iCs/>
          <w:lang w:val="ru-RU" w:eastAsia="ru-RU"/>
        </w:rPr>
        <w:t xml:space="preserve"> </w:t>
      </w:r>
      <w:r w:rsidR="008964B2" w:rsidRPr="008964B2">
        <w:rPr>
          <w:b/>
          <w:i/>
        </w:rPr>
        <w:t xml:space="preserve">тыс. рублей и на </w:t>
      </w:r>
      <w:r w:rsidR="008964B2" w:rsidRPr="008964B2">
        <w:rPr>
          <w:b/>
          <w:bCs/>
          <w:i/>
        </w:rPr>
        <w:t>плановый период на 2021 год в сумме</w:t>
      </w:r>
      <w:r w:rsidR="008964B2" w:rsidRPr="008964B2">
        <w:rPr>
          <w:b/>
          <w:i/>
          <w:lang w:eastAsia="ru-RU"/>
        </w:rPr>
        <w:t xml:space="preserve"> </w:t>
      </w:r>
      <w:r w:rsidR="008964B2" w:rsidRPr="008964B2">
        <w:rPr>
          <w:b/>
          <w:i/>
          <w:iCs/>
          <w:lang w:eastAsia="ru-RU"/>
        </w:rPr>
        <w:t>10 352,4</w:t>
      </w:r>
      <w:r w:rsidR="008964B2" w:rsidRPr="008964B2">
        <w:rPr>
          <w:b/>
          <w:i/>
          <w:iCs/>
          <w:lang w:val="ru-RU" w:eastAsia="ru-RU"/>
        </w:rPr>
        <w:t xml:space="preserve"> </w:t>
      </w:r>
      <w:r w:rsidR="008964B2" w:rsidRPr="008964B2">
        <w:rPr>
          <w:b/>
          <w:i/>
        </w:rPr>
        <w:t>тыс. рублей</w:t>
      </w:r>
      <w:r w:rsidR="008964B2" w:rsidRPr="008964B2">
        <w:rPr>
          <w:b/>
          <w:i/>
          <w:lang w:val="ru-RU"/>
        </w:rPr>
        <w:t xml:space="preserve">, </w:t>
      </w:r>
      <w:r w:rsidR="008964B2" w:rsidRPr="008964B2">
        <w:rPr>
          <w:b/>
          <w:bCs/>
          <w:i/>
        </w:rPr>
        <w:t xml:space="preserve">на 2022 год в сумме </w:t>
      </w:r>
      <w:r w:rsidR="008964B2" w:rsidRPr="008964B2">
        <w:rPr>
          <w:b/>
          <w:i/>
          <w:iCs/>
          <w:lang w:eastAsia="ru-RU"/>
        </w:rPr>
        <w:t>10 397,4</w:t>
      </w:r>
      <w:r w:rsidR="008964B2" w:rsidRPr="008964B2">
        <w:rPr>
          <w:b/>
          <w:i/>
        </w:rPr>
        <w:t xml:space="preserve"> тыс. рублей</w:t>
      </w:r>
      <w:r w:rsidR="008964B2" w:rsidRPr="008964B2">
        <w:rPr>
          <w:b/>
          <w:i/>
          <w:lang w:val="ru-RU"/>
        </w:rPr>
        <w:t>, в том</w:t>
      </w:r>
      <w:r w:rsidR="008964B2" w:rsidRPr="008964B2">
        <w:rPr>
          <w:b/>
          <w:i/>
          <w:lang w:eastAsia="ru-RU"/>
        </w:rPr>
        <w:t xml:space="preserve"> числе:</w:t>
      </w:r>
    </w:p>
    <w:p w:rsidR="00D518FE" w:rsidRDefault="008964B2" w:rsidP="008964B2">
      <w:pPr>
        <w:pStyle w:val="a8"/>
        <w:tabs>
          <w:tab w:val="num" w:pos="644"/>
        </w:tabs>
        <w:spacing w:after="0"/>
        <w:jc w:val="both"/>
        <w:rPr>
          <w:i/>
          <w:iCs/>
          <w:lang w:val="ru-RU" w:eastAsia="ru-RU"/>
        </w:rPr>
      </w:pPr>
      <w:r>
        <w:rPr>
          <w:i/>
          <w:iCs/>
          <w:lang w:val="ru-RU" w:eastAsia="ru-RU"/>
        </w:rPr>
        <w:tab/>
      </w:r>
    </w:p>
    <w:p w:rsidR="00395548" w:rsidRPr="0082544B" w:rsidRDefault="00D518FE" w:rsidP="008964B2">
      <w:pPr>
        <w:pStyle w:val="a8"/>
        <w:tabs>
          <w:tab w:val="num" w:pos="644"/>
        </w:tabs>
        <w:spacing w:after="0"/>
        <w:jc w:val="both"/>
        <w:rPr>
          <w:b/>
          <w:i/>
          <w:lang w:val="ru-RU"/>
        </w:rPr>
      </w:pPr>
      <w:r>
        <w:rPr>
          <w:i/>
          <w:iCs/>
          <w:lang w:val="ru-RU" w:eastAsia="ru-RU"/>
        </w:rPr>
        <w:tab/>
      </w:r>
      <w:r w:rsidR="0082544B" w:rsidRPr="0082544B">
        <w:rPr>
          <w:b/>
          <w:i/>
          <w:iCs/>
          <w:lang w:val="ru-RU" w:eastAsia="ru-RU"/>
        </w:rPr>
        <w:t>3.1</w:t>
      </w:r>
      <w:r w:rsidR="0082544B">
        <w:rPr>
          <w:b/>
          <w:i/>
          <w:iCs/>
          <w:lang w:val="ru-RU" w:eastAsia="ru-RU"/>
        </w:rPr>
        <w:t>.</w:t>
      </w:r>
      <w:r w:rsidR="0082544B" w:rsidRPr="0082544B">
        <w:rPr>
          <w:b/>
          <w:i/>
          <w:iCs/>
          <w:lang w:val="ru-RU" w:eastAsia="ru-RU"/>
        </w:rPr>
        <w:t>)</w:t>
      </w:r>
      <w:r w:rsidR="008964B2" w:rsidRPr="0082544B">
        <w:rPr>
          <w:b/>
          <w:i/>
          <w:iCs/>
          <w:lang w:eastAsia="ru-RU"/>
        </w:rPr>
        <w:t>Уполномоченный по правам человека в НАО</w:t>
      </w:r>
      <w:r w:rsidR="008964B2" w:rsidRPr="0082544B">
        <w:rPr>
          <w:b/>
          <w:i/>
          <w:iCs/>
          <w:lang w:val="ru-RU" w:eastAsia="ru-RU"/>
        </w:rPr>
        <w:t xml:space="preserve"> </w:t>
      </w:r>
      <w:r w:rsidR="008964B2" w:rsidRPr="0082544B">
        <w:rPr>
          <w:b/>
          <w:i/>
        </w:rPr>
        <w:t xml:space="preserve">на 2020 год в сумме </w:t>
      </w:r>
      <w:r w:rsidR="008964B2" w:rsidRPr="0082544B">
        <w:rPr>
          <w:b/>
          <w:i/>
          <w:iCs/>
          <w:lang w:eastAsia="ru-RU"/>
        </w:rPr>
        <w:t>3 420,8</w:t>
      </w:r>
      <w:r w:rsidR="008964B2" w:rsidRPr="0082544B">
        <w:rPr>
          <w:b/>
          <w:i/>
          <w:iCs/>
          <w:lang w:val="ru-RU" w:eastAsia="ru-RU"/>
        </w:rPr>
        <w:t xml:space="preserve"> </w:t>
      </w:r>
      <w:r w:rsidR="008964B2" w:rsidRPr="0082544B">
        <w:rPr>
          <w:b/>
          <w:i/>
        </w:rPr>
        <w:t xml:space="preserve">тыс. рублей и на </w:t>
      </w:r>
      <w:r w:rsidR="008964B2" w:rsidRPr="0082544B">
        <w:rPr>
          <w:b/>
          <w:bCs/>
          <w:i/>
        </w:rPr>
        <w:t>плановый период на 2021 год в сумме</w:t>
      </w:r>
      <w:r w:rsidR="008964B2" w:rsidRPr="0082544B">
        <w:rPr>
          <w:b/>
          <w:i/>
          <w:iCs/>
          <w:lang w:val="ru-RU" w:eastAsia="ru-RU"/>
        </w:rPr>
        <w:t xml:space="preserve"> </w:t>
      </w:r>
      <w:r w:rsidR="008964B2" w:rsidRPr="0082544B">
        <w:rPr>
          <w:b/>
          <w:i/>
          <w:iCs/>
          <w:lang w:eastAsia="ru-RU"/>
        </w:rPr>
        <w:t>3 510,8</w:t>
      </w:r>
      <w:r w:rsidR="008964B2" w:rsidRPr="0082544B">
        <w:rPr>
          <w:b/>
          <w:i/>
        </w:rPr>
        <w:t xml:space="preserve"> тыс. рублей</w:t>
      </w:r>
      <w:r w:rsidR="008964B2" w:rsidRPr="0082544B">
        <w:rPr>
          <w:b/>
          <w:i/>
          <w:lang w:val="ru-RU"/>
        </w:rPr>
        <w:t xml:space="preserve">, </w:t>
      </w:r>
      <w:r w:rsidR="008964B2" w:rsidRPr="0082544B">
        <w:rPr>
          <w:b/>
          <w:bCs/>
          <w:i/>
        </w:rPr>
        <w:t>на 2022 год в сумме</w:t>
      </w:r>
      <w:r w:rsidR="008964B2" w:rsidRPr="0082544B">
        <w:rPr>
          <w:b/>
          <w:i/>
          <w:iCs/>
          <w:lang w:val="ru-RU" w:eastAsia="ru-RU"/>
        </w:rPr>
        <w:t xml:space="preserve"> </w:t>
      </w:r>
      <w:r w:rsidR="008964B2" w:rsidRPr="0082544B">
        <w:rPr>
          <w:b/>
          <w:i/>
          <w:iCs/>
          <w:lang w:eastAsia="ru-RU"/>
        </w:rPr>
        <w:t>3 420,8</w:t>
      </w:r>
      <w:r w:rsidR="008964B2" w:rsidRPr="0082544B">
        <w:rPr>
          <w:b/>
          <w:i/>
          <w:iCs/>
          <w:lang w:val="ru-RU" w:eastAsia="ru-RU"/>
        </w:rPr>
        <w:t xml:space="preserve"> </w:t>
      </w:r>
      <w:r w:rsidR="008964B2" w:rsidRPr="0082544B">
        <w:rPr>
          <w:b/>
          <w:i/>
        </w:rPr>
        <w:t>тыс. рублей</w:t>
      </w:r>
      <w:r w:rsidR="00395548" w:rsidRPr="0082544B">
        <w:rPr>
          <w:b/>
          <w:i/>
          <w:lang w:val="ru-RU"/>
        </w:rPr>
        <w:t>.</w:t>
      </w:r>
    </w:p>
    <w:p w:rsidR="00D518FE" w:rsidRPr="00395548" w:rsidRDefault="00D518FE" w:rsidP="008964B2">
      <w:pPr>
        <w:pStyle w:val="a8"/>
        <w:tabs>
          <w:tab w:val="num" w:pos="644"/>
        </w:tabs>
        <w:spacing w:after="0"/>
        <w:jc w:val="both"/>
        <w:rPr>
          <w:i/>
          <w:lang w:val="ru-RU"/>
        </w:rPr>
      </w:pPr>
    </w:p>
    <w:p w:rsidR="00D518FE" w:rsidRPr="00632439" w:rsidRDefault="008964B2" w:rsidP="00D518FE">
      <w:pPr>
        <w:ind w:firstLine="709"/>
        <w:jc w:val="both"/>
      </w:pPr>
      <w:r w:rsidRPr="00912D3F">
        <w:rPr>
          <w:i/>
          <w:iCs/>
        </w:rPr>
        <w:tab/>
      </w:r>
      <w:r w:rsidR="00D518FE" w:rsidRPr="00314A71">
        <w:rPr>
          <w:bCs/>
        </w:rPr>
        <w:t>Председательствующий по</w:t>
      </w:r>
      <w:r w:rsidR="00D518FE">
        <w:rPr>
          <w:bCs/>
        </w:rPr>
        <w:t>ставил на голосование следующее предложение:</w:t>
      </w:r>
    </w:p>
    <w:p w:rsidR="00D518FE" w:rsidRPr="00390B17" w:rsidRDefault="00D518FE" w:rsidP="00390B17">
      <w:pPr>
        <w:ind w:left="2" w:firstLine="707"/>
        <w:jc w:val="both"/>
      </w:pPr>
      <w:r>
        <w:tab/>
      </w:r>
      <w:r>
        <w:tab/>
      </w:r>
      <w:r>
        <w:tab/>
        <w:t xml:space="preserve"> </w:t>
      </w:r>
      <w:proofErr w:type="gramStart"/>
      <w:r>
        <w:t xml:space="preserve">1) </w:t>
      </w:r>
      <w:r w:rsidRPr="008A36FA">
        <w:t xml:space="preserve">Предварительно согласовать расходы окружного бюджета, предусмотренные </w:t>
      </w:r>
      <w:r w:rsidRPr="00412EA5">
        <w:t>на</w:t>
      </w:r>
      <w:r>
        <w:t xml:space="preserve"> с</w:t>
      </w:r>
      <w:r w:rsidRPr="009E0C96">
        <w:t xml:space="preserve">одержание </w:t>
      </w:r>
      <w:r w:rsidR="0082544B" w:rsidRPr="0082544B">
        <w:rPr>
          <w:iCs/>
        </w:rPr>
        <w:t>Уполномоченного по правам человека в НАО</w:t>
      </w:r>
      <w:r w:rsidR="0082544B" w:rsidRPr="00912D3F">
        <w:rPr>
          <w:i/>
          <w:iCs/>
        </w:rPr>
        <w:t xml:space="preserve"> </w:t>
      </w:r>
      <w:r w:rsidRPr="00227F2F">
        <w:t xml:space="preserve">на 2020 год в сумме </w:t>
      </w:r>
      <w:r w:rsidR="00647BEC">
        <w:t>0,0</w:t>
      </w:r>
      <w:r w:rsidRPr="00227F2F">
        <w:rPr>
          <w:iCs/>
        </w:rPr>
        <w:t xml:space="preserve"> </w:t>
      </w:r>
      <w:r w:rsidRPr="00227F2F">
        <w:t xml:space="preserve">тыс. рублей и на </w:t>
      </w:r>
      <w:r w:rsidRPr="00227F2F">
        <w:rPr>
          <w:bCs/>
        </w:rPr>
        <w:t xml:space="preserve">плановый период на 2021 год в сумме </w:t>
      </w:r>
      <w:r w:rsidR="00647BEC">
        <w:rPr>
          <w:bCs/>
        </w:rPr>
        <w:t>90,0</w:t>
      </w:r>
      <w:r w:rsidRPr="00227F2F">
        <w:rPr>
          <w:iCs/>
        </w:rPr>
        <w:t xml:space="preserve"> </w:t>
      </w:r>
      <w:r w:rsidRPr="00227F2F">
        <w:rPr>
          <w:bCs/>
        </w:rPr>
        <w:t xml:space="preserve">тыс. рублей, на 2022 год в сумме </w:t>
      </w:r>
      <w:r w:rsidR="00647BEC">
        <w:rPr>
          <w:bCs/>
        </w:rPr>
        <w:t>0,0</w:t>
      </w:r>
      <w:r w:rsidRPr="00227F2F">
        <w:rPr>
          <w:iCs/>
        </w:rPr>
        <w:t xml:space="preserve"> </w:t>
      </w:r>
      <w:r w:rsidRPr="00227F2F">
        <w:rPr>
          <w:bCs/>
        </w:rPr>
        <w:t>тыс. рублей</w:t>
      </w:r>
      <w:r w:rsidR="00647BEC">
        <w:rPr>
          <w:bCs/>
        </w:rPr>
        <w:t>,</w:t>
      </w:r>
      <w:r w:rsidR="00647BEC" w:rsidRPr="00647BEC">
        <w:rPr>
          <w:bCs/>
        </w:rPr>
        <w:t xml:space="preserve"> </w:t>
      </w:r>
      <w:r w:rsidR="00647BEC" w:rsidRPr="00D518FE">
        <w:rPr>
          <w:bCs/>
        </w:rPr>
        <w:t xml:space="preserve">за исключением </w:t>
      </w:r>
      <w:r w:rsidR="00647BEC" w:rsidRPr="00D518FE">
        <w:t xml:space="preserve"> </w:t>
      </w:r>
      <w:r w:rsidR="00647BEC" w:rsidRPr="00D518FE">
        <w:rPr>
          <w:bCs/>
        </w:rPr>
        <w:t xml:space="preserve">расходов окружного бюджета на содержание </w:t>
      </w:r>
      <w:r w:rsidR="00647BEC" w:rsidRPr="0082544B">
        <w:rPr>
          <w:iCs/>
        </w:rPr>
        <w:t>Уполномоченного по правам человека в НАО</w:t>
      </w:r>
      <w:r w:rsidR="00647BEC" w:rsidRPr="00D518FE">
        <w:t xml:space="preserve"> в части </w:t>
      </w:r>
      <w:r w:rsidR="00647BEC" w:rsidRPr="00D518FE">
        <w:rPr>
          <w:bCs/>
        </w:rPr>
        <w:t>фонда оплаты</w:t>
      </w:r>
      <w:proofErr w:type="gramEnd"/>
      <w:r w:rsidR="00647BEC" w:rsidRPr="00D518FE">
        <w:rPr>
          <w:bCs/>
        </w:rPr>
        <w:t xml:space="preserve"> труда </w:t>
      </w:r>
      <w:r w:rsidR="00647BEC" w:rsidRPr="00D518FE">
        <w:t>и начислений на выплаты по оплате труда</w:t>
      </w:r>
      <w:r w:rsidR="00647BEC" w:rsidRPr="00D518FE">
        <w:rPr>
          <w:bCs/>
        </w:rPr>
        <w:t>.</w:t>
      </w:r>
    </w:p>
    <w:p w:rsidR="00D518FE" w:rsidRPr="00554AEA" w:rsidRDefault="00D518FE" w:rsidP="00D518FE">
      <w:pPr>
        <w:ind w:firstLine="709"/>
        <w:jc w:val="both"/>
        <w:rPr>
          <w:bCs/>
        </w:rPr>
      </w:pPr>
      <w:r w:rsidRPr="00A870E2">
        <w:rPr>
          <w:bCs/>
        </w:rPr>
        <w:t xml:space="preserve">2) Рассмотреть расходы окружного бюджета, предусмотренные на содержание </w:t>
      </w:r>
      <w:r w:rsidR="00390B17" w:rsidRPr="0082544B">
        <w:rPr>
          <w:iCs/>
        </w:rPr>
        <w:t>Уполномоченного по правам человека в НАО</w:t>
      </w:r>
      <w:r w:rsidR="00390B17" w:rsidRPr="00912D3F">
        <w:rPr>
          <w:i/>
          <w:iCs/>
        </w:rPr>
        <w:t xml:space="preserve"> </w:t>
      </w:r>
      <w:r w:rsidRPr="00A870E2">
        <w:rPr>
          <w:bCs/>
          <w:spacing w:val="-2"/>
        </w:rPr>
        <w:t>на 2020 год и на плановый период 2021 и 2022 годов</w:t>
      </w:r>
      <w:r w:rsidRPr="00A870E2">
        <w:rPr>
          <w:bCs/>
        </w:rPr>
        <w:t xml:space="preserve"> в сумме </w:t>
      </w:r>
      <w:r w:rsidR="00390B17">
        <w:rPr>
          <w:bCs/>
        </w:rPr>
        <w:t>3 420,8</w:t>
      </w:r>
      <w:r w:rsidRPr="00A870E2">
        <w:rPr>
          <w:bCs/>
        </w:rPr>
        <w:t xml:space="preserve"> тыс. рублей</w:t>
      </w:r>
      <w:r w:rsidRPr="00C65E50">
        <w:t xml:space="preserve"> </w:t>
      </w:r>
      <w:r w:rsidRPr="00554AEA">
        <w:t xml:space="preserve">в части </w:t>
      </w:r>
      <w:r w:rsidRPr="00554AEA">
        <w:rPr>
          <w:bCs/>
        </w:rPr>
        <w:t xml:space="preserve">фонда оплаты труда </w:t>
      </w:r>
      <w:r w:rsidRPr="00554AEA">
        <w:t>и начислений на выплаты по оплате труда</w:t>
      </w:r>
      <w:r w:rsidRPr="00554AEA">
        <w:rPr>
          <w:bCs/>
        </w:rPr>
        <w:t xml:space="preserve"> после принятия соответствующего расходного обязательства.</w:t>
      </w:r>
    </w:p>
    <w:p w:rsidR="00D518FE" w:rsidRDefault="00D518FE" w:rsidP="008964B2">
      <w:pPr>
        <w:pStyle w:val="a8"/>
        <w:tabs>
          <w:tab w:val="num" w:pos="644"/>
        </w:tabs>
        <w:spacing w:after="0"/>
        <w:jc w:val="both"/>
        <w:rPr>
          <w:i/>
          <w:iCs/>
          <w:lang w:val="ru-RU" w:eastAsia="ru-RU"/>
        </w:rPr>
      </w:pPr>
    </w:p>
    <w:p w:rsidR="00860A4C" w:rsidRPr="00395548" w:rsidRDefault="00860A4C" w:rsidP="00860A4C">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D518FE" w:rsidRDefault="00D518FE" w:rsidP="008964B2">
      <w:pPr>
        <w:pStyle w:val="a8"/>
        <w:tabs>
          <w:tab w:val="num" w:pos="644"/>
        </w:tabs>
        <w:spacing w:after="0"/>
        <w:jc w:val="both"/>
        <w:rPr>
          <w:i/>
          <w:iCs/>
          <w:lang w:val="ru-RU" w:eastAsia="ru-RU"/>
        </w:rPr>
      </w:pPr>
    </w:p>
    <w:p w:rsidR="008964B2" w:rsidRDefault="00860A4C" w:rsidP="008964B2">
      <w:pPr>
        <w:pStyle w:val="a8"/>
        <w:tabs>
          <w:tab w:val="num" w:pos="644"/>
        </w:tabs>
        <w:spacing w:after="0"/>
        <w:jc w:val="both"/>
        <w:rPr>
          <w:b/>
          <w:i/>
          <w:lang w:val="ru-RU"/>
        </w:rPr>
      </w:pPr>
      <w:r>
        <w:rPr>
          <w:b/>
          <w:i/>
          <w:iCs/>
          <w:lang w:val="ru-RU" w:eastAsia="ru-RU"/>
        </w:rPr>
        <w:tab/>
      </w:r>
      <w:r w:rsidRPr="00860A4C">
        <w:rPr>
          <w:b/>
          <w:i/>
          <w:iCs/>
          <w:lang w:val="ru-RU" w:eastAsia="ru-RU"/>
        </w:rPr>
        <w:t xml:space="preserve">3.2.) </w:t>
      </w:r>
      <w:r w:rsidR="008964B2" w:rsidRPr="00860A4C">
        <w:rPr>
          <w:b/>
          <w:i/>
          <w:iCs/>
          <w:lang w:eastAsia="ru-RU"/>
        </w:rPr>
        <w:t>Уполномоченный по правам ребёнка в НАО</w:t>
      </w:r>
      <w:r w:rsidR="008964B2" w:rsidRPr="00860A4C">
        <w:rPr>
          <w:b/>
          <w:i/>
          <w:iCs/>
          <w:lang w:val="ru-RU" w:eastAsia="ru-RU"/>
        </w:rPr>
        <w:t xml:space="preserve"> </w:t>
      </w:r>
      <w:r w:rsidR="008964B2" w:rsidRPr="00860A4C">
        <w:rPr>
          <w:b/>
          <w:i/>
        </w:rPr>
        <w:t xml:space="preserve">на 2020 год в сумме </w:t>
      </w:r>
      <w:r w:rsidR="008964B2" w:rsidRPr="00860A4C">
        <w:rPr>
          <w:b/>
          <w:i/>
          <w:iCs/>
          <w:lang w:eastAsia="ru-RU"/>
        </w:rPr>
        <w:t>3 510,8</w:t>
      </w:r>
      <w:r w:rsidR="008964B2" w:rsidRPr="00860A4C">
        <w:rPr>
          <w:b/>
          <w:i/>
          <w:iCs/>
          <w:lang w:val="ru-RU" w:eastAsia="ru-RU"/>
        </w:rPr>
        <w:t xml:space="preserve"> </w:t>
      </w:r>
      <w:r w:rsidR="008964B2" w:rsidRPr="00860A4C">
        <w:rPr>
          <w:b/>
          <w:i/>
        </w:rPr>
        <w:t xml:space="preserve">тыс. рублей и на </w:t>
      </w:r>
      <w:r w:rsidR="008964B2" w:rsidRPr="00860A4C">
        <w:rPr>
          <w:b/>
          <w:bCs/>
          <w:i/>
        </w:rPr>
        <w:t>плановый период на 2021 год в сумме</w:t>
      </w:r>
      <w:r w:rsidR="008964B2" w:rsidRPr="00860A4C">
        <w:rPr>
          <w:b/>
          <w:i/>
          <w:iCs/>
          <w:lang w:val="ru-RU" w:eastAsia="ru-RU"/>
        </w:rPr>
        <w:t xml:space="preserve"> </w:t>
      </w:r>
      <w:r w:rsidR="008964B2" w:rsidRPr="00860A4C">
        <w:rPr>
          <w:b/>
          <w:i/>
          <w:iCs/>
          <w:lang w:eastAsia="ru-RU"/>
        </w:rPr>
        <w:t>3 420,8</w:t>
      </w:r>
      <w:r w:rsidR="008964B2" w:rsidRPr="00860A4C">
        <w:rPr>
          <w:b/>
          <w:i/>
          <w:iCs/>
          <w:lang w:val="ru-RU" w:eastAsia="ru-RU"/>
        </w:rPr>
        <w:t xml:space="preserve"> </w:t>
      </w:r>
      <w:r w:rsidR="008964B2" w:rsidRPr="00860A4C">
        <w:rPr>
          <w:b/>
          <w:i/>
        </w:rPr>
        <w:t>тыс. рублей</w:t>
      </w:r>
      <w:r w:rsidR="008964B2" w:rsidRPr="00860A4C">
        <w:rPr>
          <w:b/>
          <w:i/>
          <w:lang w:val="ru-RU"/>
        </w:rPr>
        <w:t xml:space="preserve">, </w:t>
      </w:r>
      <w:r w:rsidR="008964B2" w:rsidRPr="00860A4C">
        <w:rPr>
          <w:b/>
          <w:bCs/>
          <w:i/>
        </w:rPr>
        <w:t>на 2022 год в сумме</w:t>
      </w:r>
      <w:r w:rsidR="008964B2" w:rsidRPr="00860A4C">
        <w:rPr>
          <w:b/>
          <w:i/>
          <w:iCs/>
          <w:lang w:val="ru-RU" w:eastAsia="ru-RU"/>
        </w:rPr>
        <w:t xml:space="preserve"> </w:t>
      </w:r>
      <w:r w:rsidR="008964B2" w:rsidRPr="00860A4C">
        <w:rPr>
          <w:b/>
          <w:i/>
          <w:iCs/>
          <w:lang w:eastAsia="ru-RU"/>
        </w:rPr>
        <w:t>3 510,8</w:t>
      </w:r>
      <w:r w:rsidR="008964B2" w:rsidRPr="00860A4C">
        <w:rPr>
          <w:b/>
          <w:i/>
          <w:iCs/>
          <w:lang w:val="ru-RU" w:eastAsia="ru-RU"/>
        </w:rPr>
        <w:t xml:space="preserve"> </w:t>
      </w:r>
      <w:r w:rsidR="008964B2" w:rsidRPr="00860A4C">
        <w:rPr>
          <w:b/>
          <w:i/>
        </w:rPr>
        <w:t>тыс. рублей</w:t>
      </w:r>
      <w:r w:rsidR="008964B2" w:rsidRPr="00860A4C">
        <w:rPr>
          <w:b/>
          <w:i/>
          <w:lang w:val="ru-RU"/>
        </w:rPr>
        <w:t>.</w:t>
      </w:r>
    </w:p>
    <w:p w:rsidR="00860A4C" w:rsidRDefault="00860A4C" w:rsidP="00860A4C">
      <w:pPr>
        <w:ind w:firstLine="709"/>
        <w:jc w:val="both"/>
        <w:rPr>
          <w:bCs/>
        </w:rPr>
      </w:pPr>
    </w:p>
    <w:p w:rsidR="00860A4C" w:rsidRPr="00632439" w:rsidRDefault="00860A4C" w:rsidP="00860A4C">
      <w:pPr>
        <w:ind w:firstLine="709"/>
        <w:jc w:val="both"/>
      </w:pPr>
      <w:r w:rsidRPr="00314A71">
        <w:rPr>
          <w:bCs/>
        </w:rPr>
        <w:t>Председательствующий по</w:t>
      </w:r>
      <w:r>
        <w:rPr>
          <w:bCs/>
        </w:rPr>
        <w:t>ставил на голосование следующее предложение:</w:t>
      </w:r>
    </w:p>
    <w:p w:rsidR="00860A4C" w:rsidRPr="00390B17" w:rsidRDefault="00860A4C" w:rsidP="00860A4C">
      <w:pPr>
        <w:ind w:left="2" w:firstLine="707"/>
        <w:jc w:val="both"/>
      </w:pPr>
      <w:r>
        <w:tab/>
      </w:r>
      <w:r>
        <w:tab/>
      </w:r>
      <w:r>
        <w:tab/>
        <w:t xml:space="preserve"> </w:t>
      </w:r>
      <w:proofErr w:type="gramStart"/>
      <w:r>
        <w:t xml:space="preserve">1) </w:t>
      </w:r>
      <w:r w:rsidRPr="008A36FA">
        <w:t xml:space="preserve">Предварительно согласовать расходы окружного бюджета, предусмотренные </w:t>
      </w:r>
      <w:r w:rsidRPr="00412EA5">
        <w:t>на</w:t>
      </w:r>
      <w:r>
        <w:t xml:space="preserve"> с</w:t>
      </w:r>
      <w:r w:rsidRPr="009E0C96">
        <w:t xml:space="preserve">одержание </w:t>
      </w:r>
      <w:r w:rsidRPr="0082544B">
        <w:rPr>
          <w:iCs/>
        </w:rPr>
        <w:t xml:space="preserve">Уполномоченного по правам </w:t>
      </w:r>
      <w:r>
        <w:rPr>
          <w:iCs/>
        </w:rPr>
        <w:t>ребёнка</w:t>
      </w:r>
      <w:r w:rsidRPr="0082544B">
        <w:rPr>
          <w:iCs/>
        </w:rPr>
        <w:t xml:space="preserve"> в НАО</w:t>
      </w:r>
      <w:r w:rsidRPr="00912D3F">
        <w:rPr>
          <w:i/>
          <w:iCs/>
        </w:rPr>
        <w:t xml:space="preserve"> </w:t>
      </w:r>
      <w:r w:rsidRPr="00227F2F">
        <w:t xml:space="preserve">на 2020 год в сумме </w:t>
      </w:r>
      <w:r>
        <w:t>90,0</w:t>
      </w:r>
      <w:r w:rsidRPr="00227F2F">
        <w:rPr>
          <w:iCs/>
        </w:rPr>
        <w:t xml:space="preserve"> </w:t>
      </w:r>
      <w:r w:rsidRPr="00227F2F">
        <w:t xml:space="preserve">тыс. рублей и на </w:t>
      </w:r>
      <w:r w:rsidRPr="00227F2F">
        <w:rPr>
          <w:bCs/>
        </w:rPr>
        <w:t xml:space="preserve">плановый период на 2021 год в сумме </w:t>
      </w:r>
      <w:r>
        <w:rPr>
          <w:bCs/>
        </w:rPr>
        <w:t>0,0</w:t>
      </w:r>
      <w:r w:rsidRPr="00227F2F">
        <w:rPr>
          <w:iCs/>
        </w:rPr>
        <w:t xml:space="preserve"> </w:t>
      </w:r>
      <w:r w:rsidRPr="00227F2F">
        <w:rPr>
          <w:bCs/>
        </w:rPr>
        <w:t xml:space="preserve">тыс. рублей, на 2022 год в сумме </w:t>
      </w:r>
      <w:r>
        <w:rPr>
          <w:bCs/>
        </w:rPr>
        <w:t>90,0</w:t>
      </w:r>
      <w:r w:rsidRPr="00227F2F">
        <w:rPr>
          <w:iCs/>
        </w:rPr>
        <w:t xml:space="preserve"> </w:t>
      </w:r>
      <w:r w:rsidRPr="00227F2F">
        <w:rPr>
          <w:bCs/>
        </w:rPr>
        <w:t>тыс. рублей</w:t>
      </w:r>
      <w:r>
        <w:rPr>
          <w:bCs/>
        </w:rPr>
        <w:t>,</w:t>
      </w:r>
      <w:r w:rsidRPr="00647BEC">
        <w:rPr>
          <w:bCs/>
        </w:rPr>
        <w:t xml:space="preserve"> </w:t>
      </w:r>
      <w:r w:rsidRPr="00D518FE">
        <w:rPr>
          <w:bCs/>
        </w:rPr>
        <w:t xml:space="preserve">за исключением </w:t>
      </w:r>
      <w:r w:rsidRPr="00D518FE">
        <w:t xml:space="preserve"> </w:t>
      </w:r>
      <w:r w:rsidRPr="00D518FE">
        <w:rPr>
          <w:bCs/>
        </w:rPr>
        <w:t xml:space="preserve">расходов окружного бюджета на содержание </w:t>
      </w:r>
      <w:r w:rsidRPr="0082544B">
        <w:rPr>
          <w:iCs/>
        </w:rPr>
        <w:t xml:space="preserve">Уполномоченного по правам </w:t>
      </w:r>
      <w:r>
        <w:rPr>
          <w:iCs/>
        </w:rPr>
        <w:t>ребёнка</w:t>
      </w:r>
      <w:r w:rsidRPr="0082544B">
        <w:rPr>
          <w:iCs/>
        </w:rPr>
        <w:t xml:space="preserve"> в НАО</w:t>
      </w:r>
      <w:r w:rsidRPr="00D518FE">
        <w:t xml:space="preserve"> в части </w:t>
      </w:r>
      <w:r w:rsidRPr="00D518FE">
        <w:rPr>
          <w:bCs/>
        </w:rPr>
        <w:t>фонда оплаты</w:t>
      </w:r>
      <w:proofErr w:type="gramEnd"/>
      <w:r w:rsidRPr="00D518FE">
        <w:rPr>
          <w:bCs/>
        </w:rPr>
        <w:t xml:space="preserve"> труда </w:t>
      </w:r>
      <w:r w:rsidRPr="00D518FE">
        <w:t>и начислений на выплаты по оплате труда</w:t>
      </w:r>
      <w:r w:rsidRPr="00D518FE">
        <w:rPr>
          <w:bCs/>
        </w:rPr>
        <w:t>.</w:t>
      </w:r>
    </w:p>
    <w:p w:rsidR="00860A4C" w:rsidRPr="00554AEA" w:rsidRDefault="00860A4C" w:rsidP="00860A4C">
      <w:pPr>
        <w:ind w:firstLine="709"/>
        <w:jc w:val="both"/>
        <w:rPr>
          <w:bCs/>
        </w:rPr>
      </w:pPr>
      <w:r w:rsidRPr="00A870E2">
        <w:rPr>
          <w:bCs/>
        </w:rPr>
        <w:t xml:space="preserve">2) Рассмотреть расходы окружного бюджета, предусмотренные на содержание </w:t>
      </w:r>
      <w:r w:rsidRPr="0082544B">
        <w:rPr>
          <w:iCs/>
        </w:rPr>
        <w:t xml:space="preserve">Уполномоченного по правам </w:t>
      </w:r>
      <w:r>
        <w:rPr>
          <w:iCs/>
        </w:rPr>
        <w:t>ребёнка</w:t>
      </w:r>
      <w:r w:rsidRPr="0082544B">
        <w:rPr>
          <w:iCs/>
        </w:rPr>
        <w:t xml:space="preserve"> в НАО</w:t>
      </w:r>
      <w:r w:rsidRPr="00912D3F">
        <w:rPr>
          <w:i/>
          <w:iCs/>
        </w:rPr>
        <w:t xml:space="preserve"> </w:t>
      </w:r>
      <w:r w:rsidRPr="00A870E2">
        <w:rPr>
          <w:bCs/>
          <w:spacing w:val="-2"/>
        </w:rPr>
        <w:t>на 2020 год и на плановый период 2021 и 2022 годов</w:t>
      </w:r>
      <w:r w:rsidRPr="00A870E2">
        <w:rPr>
          <w:bCs/>
        </w:rPr>
        <w:t xml:space="preserve"> в сумме </w:t>
      </w:r>
      <w:r>
        <w:rPr>
          <w:bCs/>
        </w:rPr>
        <w:t>3 420,8</w:t>
      </w:r>
      <w:r w:rsidRPr="00A870E2">
        <w:rPr>
          <w:bCs/>
        </w:rPr>
        <w:t xml:space="preserve"> тыс. рублей</w:t>
      </w:r>
      <w:r w:rsidRPr="00C65E50">
        <w:t xml:space="preserve"> </w:t>
      </w:r>
      <w:r w:rsidRPr="00554AEA">
        <w:t xml:space="preserve">в части </w:t>
      </w:r>
      <w:r w:rsidRPr="00554AEA">
        <w:rPr>
          <w:bCs/>
        </w:rPr>
        <w:t xml:space="preserve">фонда оплаты труда </w:t>
      </w:r>
      <w:r w:rsidRPr="00554AEA">
        <w:t>и начислений на выплаты по оплате труда</w:t>
      </w:r>
      <w:r w:rsidRPr="00554AEA">
        <w:rPr>
          <w:bCs/>
        </w:rPr>
        <w:t xml:space="preserve"> после принятия соответствующего расходного обязательства.</w:t>
      </w:r>
    </w:p>
    <w:p w:rsidR="00860A4C" w:rsidRDefault="00860A4C" w:rsidP="00860A4C">
      <w:pPr>
        <w:pStyle w:val="a8"/>
        <w:tabs>
          <w:tab w:val="num" w:pos="644"/>
        </w:tabs>
        <w:spacing w:after="0"/>
        <w:jc w:val="both"/>
        <w:rPr>
          <w:i/>
          <w:iCs/>
          <w:lang w:val="ru-RU" w:eastAsia="ru-RU"/>
        </w:rPr>
      </w:pPr>
    </w:p>
    <w:p w:rsidR="00860A4C" w:rsidRPr="00395548" w:rsidRDefault="00860A4C" w:rsidP="00860A4C">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860A4C" w:rsidRPr="00860A4C" w:rsidRDefault="00860A4C" w:rsidP="008964B2">
      <w:pPr>
        <w:pStyle w:val="a8"/>
        <w:tabs>
          <w:tab w:val="num" w:pos="644"/>
        </w:tabs>
        <w:spacing w:after="0"/>
        <w:jc w:val="both"/>
        <w:rPr>
          <w:b/>
          <w:i/>
          <w:iCs/>
          <w:lang w:val="ru-RU" w:eastAsia="ru-RU"/>
        </w:rPr>
      </w:pPr>
    </w:p>
    <w:p w:rsidR="008964B2" w:rsidRPr="00860A4C" w:rsidRDefault="008964B2" w:rsidP="008964B2">
      <w:pPr>
        <w:pStyle w:val="a8"/>
        <w:tabs>
          <w:tab w:val="num" w:pos="644"/>
        </w:tabs>
        <w:spacing w:after="0"/>
        <w:jc w:val="both"/>
        <w:rPr>
          <w:b/>
          <w:i/>
          <w:lang w:val="ru-RU" w:eastAsia="ru-RU"/>
        </w:rPr>
      </w:pPr>
      <w:r w:rsidRPr="00912D3F">
        <w:rPr>
          <w:i/>
          <w:iCs/>
          <w:lang w:val="ru-RU" w:eastAsia="ru-RU"/>
        </w:rPr>
        <w:tab/>
      </w:r>
      <w:r w:rsidR="00860A4C" w:rsidRPr="00860A4C">
        <w:rPr>
          <w:b/>
          <w:i/>
          <w:iCs/>
          <w:lang w:val="ru-RU" w:eastAsia="ru-RU"/>
        </w:rPr>
        <w:t xml:space="preserve">3.3.) </w:t>
      </w:r>
      <w:r w:rsidRPr="00860A4C">
        <w:rPr>
          <w:b/>
          <w:i/>
          <w:iCs/>
          <w:lang w:eastAsia="ru-RU"/>
        </w:rPr>
        <w:t>Уполномоченный по защите прав предпринимателей в НАО</w:t>
      </w:r>
      <w:r w:rsidRPr="00860A4C">
        <w:rPr>
          <w:b/>
          <w:i/>
          <w:iCs/>
          <w:lang w:val="ru-RU" w:eastAsia="ru-RU"/>
        </w:rPr>
        <w:t xml:space="preserve"> </w:t>
      </w:r>
      <w:r w:rsidRPr="00860A4C">
        <w:rPr>
          <w:b/>
          <w:i/>
        </w:rPr>
        <w:t xml:space="preserve">на 2020 год в сумме </w:t>
      </w:r>
      <w:r w:rsidRPr="00860A4C">
        <w:rPr>
          <w:b/>
          <w:i/>
          <w:iCs/>
          <w:lang w:eastAsia="ru-RU"/>
        </w:rPr>
        <w:t>3 465,8</w:t>
      </w:r>
      <w:r w:rsidRPr="00860A4C">
        <w:rPr>
          <w:b/>
          <w:i/>
          <w:iCs/>
          <w:lang w:val="ru-RU" w:eastAsia="ru-RU"/>
        </w:rPr>
        <w:t xml:space="preserve"> </w:t>
      </w:r>
      <w:r w:rsidRPr="00860A4C">
        <w:rPr>
          <w:b/>
          <w:i/>
        </w:rPr>
        <w:t xml:space="preserve">тыс. рублей и на </w:t>
      </w:r>
      <w:r w:rsidRPr="00860A4C">
        <w:rPr>
          <w:b/>
          <w:bCs/>
          <w:i/>
        </w:rPr>
        <w:t>плановый период на 2021 год в сумме</w:t>
      </w:r>
      <w:r w:rsidRPr="00860A4C">
        <w:rPr>
          <w:b/>
          <w:i/>
          <w:iCs/>
          <w:lang w:eastAsia="ru-RU"/>
        </w:rPr>
        <w:t xml:space="preserve"> 3 420,8</w:t>
      </w:r>
      <w:r w:rsidRPr="00860A4C">
        <w:rPr>
          <w:b/>
          <w:i/>
          <w:iCs/>
          <w:lang w:val="ru-RU" w:eastAsia="ru-RU"/>
        </w:rPr>
        <w:t xml:space="preserve"> </w:t>
      </w:r>
      <w:r w:rsidRPr="00860A4C">
        <w:rPr>
          <w:b/>
          <w:i/>
        </w:rPr>
        <w:t>тыс. рублей</w:t>
      </w:r>
      <w:r w:rsidRPr="00860A4C">
        <w:rPr>
          <w:b/>
          <w:i/>
          <w:lang w:val="ru-RU"/>
        </w:rPr>
        <w:t xml:space="preserve">, </w:t>
      </w:r>
      <w:r w:rsidRPr="00860A4C">
        <w:rPr>
          <w:b/>
          <w:bCs/>
          <w:i/>
        </w:rPr>
        <w:t>на 2022 год в сумме</w:t>
      </w:r>
      <w:r w:rsidRPr="00860A4C">
        <w:rPr>
          <w:b/>
          <w:i/>
          <w:iCs/>
          <w:lang w:val="ru-RU" w:eastAsia="ru-RU"/>
        </w:rPr>
        <w:t xml:space="preserve"> </w:t>
      </w:r>
      <w:r w:rsidRPr="00860A4C">
        <w:rPr>
          <w:b/>
          <w:i/>
          <w:iCs/>
          <w:lang w:eastAsia="ru-RU"/>
        </w:rPr>
        <w:t>3 465,8</w:t>
      </w:r>
      <w:r w:rsidRPr="00860A4C">
        <w:rPr>
          <w:b/>
          <w:i/>
          <w:iCs/>
          <w:lang w:val="ru-RU" w:eastAsia="ru-RU"/>
        </w:rPr>
        <w:t xml:space="preserve"> </w:t>
      </w:r>
      <w:r w:rsidRPr="00860A4C">
        <w:rPr>
          <w:b/>
          <w:i/>
        </w:rPr>
        <w:t>тыс. рублей</w:t>
      </w:r>
      <w:r w:rsidRPr="00860A4C">
        <w:rPr>
          <w:b/>
          <w:i/>
          <w:lang w:val="ru-RU"/>
        </w:rPr>
        <w:t>.</w:t>
      </w:r>
    </w:p>
    <w:p w:rsidR="00912D3F" w:rsidRPr="00860A4C" w:rsidRDefault="00912D3F" w:rsidP="00395548">
      <w:pPr>
        <w:pStyle w:val="a8"/>
        <w:tabs>
          <w:tab w:val="num" w:pos="644"/>
        </w:tabs>
        <w:spacing w:after="0"/>
        <w:jc w:val="both"/>
        <w:rPr>
          <w:b/>
          <w:iCs/>
          <w:lang w:val="ru-RU"/>
        </w:rPr>
      </w:pPr>
    </w:p>
    <w:p w:rsidR="00860A4C" w:rsidRPr="00632439" w:rsidRDefault="00860A4C" w:rsidP="00860A4C">
      <w:pPr>
        <w:ind w:firstLine="709"/>
        <w:jc w:val="both"/>
      </w:pPr>
      <w:r w:rsidRPr="00314A71">
        <w:rPr>
          <w:bCs/>
        </w:rPr>
        <w:t>Председательствующий по</w:t>
      </w:r>
      <w:r>
        <w:rPr>
          <w:bCs/>
        </w:rPr>
        <w:t>ставил на голосование следующее предложение:</w:t>
      </w:r>
    </w:p>
    <w:p w:rsidR="00860A4C" w:rsidRPr="00390B17" w:rsidRDefault="00860A4C" w:rsidP="00860A4C">
      <w:pPr>
        <w:ind w:left="2" w:firstLine="707"/>
        <w:jc w:val="both"/>
      </w:pPr>
      <w:r>
        <w:tab/>
      </w:r>
      <w:r>
        <w:tab/>
      </w:r>
      <w:r>
        <w:tab/>
        <w:t xml:space="preserve"> </w:t>
      </w:r>
      <w:proofErr w:type="gramStart"/>
      <w:r>
        <w:t>1</w:t>
      </w:r>
      <w:r w:rsidRPr="00860A4C">
        <w:t xml:space="preserve">) Предварительно согласовать расходы окружного бюджета, предусмотренные на содержание </w:t>
      </w:r>
      <w:r w:rsidRPr="00860A4C">
        <w:rPr>
          <w:iCs/>
        </w:rPr>
        <w:t xml:space="preserve">Уполномоченного по защите прав предпринимателей в НАО </w:t>
      </w:r>
      <w:r w:rsidRPr="00860A4C">
        <w:t xml:space="preserve">на 2020 год в сумме </w:t>
      </w:r>
      <w:r>
        <w:t>45</w:t>
      </w:r>
      <w:r w:rsidRPr="00860A4C">
        <w:t>,0</w:t>
      </w:r>
      <w:r w:rsidRPr="00860A4C">
        <w:rPr>
          <w:iCs/>
        </w:rPr>
        <w:t xml:space="preserve"> </w:t>
      </w:r>
      <w:r w:rsidRPr="00860A4C">
        <w:t xml:space="preserve">тыс. рублей и на </w:t>
      </w:r>
      <w:r w:rsidRPr="00860A4C">
        <w:rPr>
          <w:bCs/>
        </w:rPr>
        <w:t>плановый период на 2021</w:t>
      </w:r>
      <w:r w:rsidRPr="00227F2F">
        <w:rPr>
          <w:bCs/>
        </w:rPr>
        <w:t xml:space="preserve"> год в сумме </w:t>
      </w:r>
      <w:r>
        <w:rPr>
          <w:bCs/>
        </w:rPr>
        <w:t>0,0</w:t>
      </w:r>
      <w:r w:rsidRPr="00227F2F">
        <w:rPr>
          <w:iCs/>
        </w:rPr>
        <w:t xml:space="preserve"> </w:t>
      </w:r>
      <w:r w:rsidRPr="00227F2F">
        <w:rPr>
          <w:bCs/>
        </w:rPr>
        <w:t xml:space="preserve">тыс. рублей, на 2022 год в сумме </w:t>
      </w:r>
      <w:r>
        <w:rPr>
          <w:bCs/>
        </w:rPr>
        <w:t>45,0</w:t>
      </w:r>
      <w:r w:rsidRPr="00227F2F">
        <w:rPr>
          <w:iCs/>
        </w:rPr>
        <w:t xml:space="preserve"> </w:t>
      </w:r>
      <w:r w:rsidRPr="00227F2F">
        <w:rPr>
          <w:bCs/>
        </w:rPr>
        <w:t>тыс. рублей</w:t>
      </w:r>
      <w:r>
        <w:rPr>
          <w:bCs/>
        </w:rPr>
        <w:t>,</w:t>
      </w:r>
      <w:r w:rsidRPr="00647BEC">
        <w:rPr>
          <w:bCs/>
        </w:rPr>
        <w:t xml:space="preserve"> </w:t>
      </w:r>
      <w:r w:rsidRPr="00D518FE">
        <w:rPr>
          <w:bCs/>
        </w:rPr>
        <w:t xml:space="preserve">за исключением </w:t>
      </w:r>
      <w:r w:rsidRPr="00D518FE">
        <w:t xml:space="preserve"> </w:t>
      </w:r>
      <w:r w:rsidRPr="00D518FE">
        <w:rPr>
          <w:bCs/>
        </w:rPr>
        <w:t xml:space="preserve">расходов окружного бюджета на содержание </w:t>
      </w:r>
      <w:r w:rsidRPr="0082544B">
        <w:rPr>
          <w:iCs/>
        </w:rPr>
        <w:t xml:space="preserve">Уполномоченного </w:t>
      </w:r>
      <w:r w:rsidRPr="00860A4C">
        <w:rPr>
          <w:iCs/>
        </w:rPr>
        <w:t xml:space="preserve">по защите прав предпринимателей </w:t>
      </w:r>
      <w:r w:rsidRPr="0082544B">
        <w:rPr>
          <w:iCs/>
        </w:rPr>
        <w:t>в НАО</w:t>
      </w:r>
      <w:r w:rsidRPr="00D518FE">
        <w:t xml:space="preserve"> в части</w:t>
      </w:r>
      <w:proofErr w:type="gramEnd"/>
      <w:r w:rsidRPr="00D518FE">
        <w:t xml:space="preserve"> </w:t>
      </w:r>
      <w:r w:rsidRPr="00D518FE">
        <w:rPr>
          <w:bCs/>
        </w:rPr>
        <w:t xml:space="preserve">фонда оплаты труда </w:t>
      </w:r>
      <w:r w:rsidRPr="00D518FE">
        <w:t>и начислений на выплаты по оплате труда</w:t>
      </w:r>
      <w:r w:rsidRPr="00D518FE">
        <w:rPr>
          <w:bCs/>
        </w:rPr>
        <w:t>.</w:t>
      </w:r>
    </w:p>
    <w:p w:rsidR="00860A4C" w:rsidRPr="00554AEA" w:rsidRDefault="00860A4C" w:rsidP="00860A4C">
      <w:pPr>
        <w:ind w:firstLine="709"/>
        <w:jc w:val="both"/>
        <w:rPr>
          <w:bCs/>
        </w:rPr>
      </w:pPr>
      <w:r w:rsidRPr="00A870E2">
        <w:rPr>
          <w:bCs/>
        </w:rPr>
        <w:t xml:space="preserve">2) Рассмотреть расходы окружного бюджета, предусмотренные на содержание </w:t>
      </w:r>
      <w:r w:rsidRPr="0082544B">
        <w:rPr>
          <w:iCs/>
        </w:rPr>
        <w:lastRenderedPageBreak/>
        <w:t xml:space="preserve">Уполномоченного </w:t>
      </w:r>
      <w:r w:rsidRPr="00860A4C">
        <w:rPr>
          <w:iCs/>
        </w:rPr>
        <w:t xml:space="preserve">по защите прав предпринимателей </w:t>
      </w:r>
      <w:r w:rsidRPr="0082544B">
        <w:rPr>
          <w:iCs/>
        </w:rPr>
        <w:t>в НАО</w:t>
      </w:r>
      <w:r w:rsidRPr="00912D3F">
        <w:rPr>
          <w:i/>
          <w:iCs/>
        </w:rPr>
        <w:t xml:space="preserve"> </w:t>
      </w:r>
      <w:r w:rsidRPr="00A870E2">
        <w:rPr>
          <w:bCs/>
          <w:spacing w:val="-2"/>
        </w:rPr>
        <w:t>на 2020 год и на плановый период 2021 и 2022 годов</w:t>
      </w:r>
      <w:r w:rsidRPr="00A870E2">
        <w:rPr>
          <w:bCs/>
        </w:rPr>
        <w:t xml:space="preserve"> в сумме </w:t>
      </w:r>
      <w:r>
        <w:rPr>
          <w:bCs/>
        </w:rPr>
        <w:t>3 420,8</w:t>
      </w:r>
      <w:r w:rsidRPr="00A870E2">
        <w:rPr>
          <w:bCs/>
        </w:rPr>
        <w:t xml:space="preserve"> тыс. рублей</w:t>
      </w:r>
      <w:r w:rsidRPr="00C65E50">
        <w:t xml:space="preserve"> </w:t>
      </w:r>
      <w:r w:rsidRPr="00554AEA">
        <w:t xml:space="preserve">в части </w:t>
      </w:r>
      <w:r w:rsidRPr="00554AEA">
        <w:rPr>
          <w:bCs/>
        </w:rPr>
        <w:t xml:space="preserve">фонда оплаты труда </w:t>
      </w:r>
      <w:r w:rsidRPr="00554AEA">
        <w:t>и начислений на выплаты по оплате труда</w:t>
      </w:r>
      <w:r w:rsidRPr="00554AEA">
        <w:rPr>
          <w:bCs/>
        </w:rPr>
        <w:t xml:space="preserve"> после принятия соответствующего расходного обязательства.</w:t>
      </w:r>
    </w:p>
    <w:p w:rsidR="00860A4C" w:rsidRDefault="00860A4C" w:rsidP="00860A4C">
      <w:pPr>
        <w:pStyle w:val="a8"/>
        <w:tabs>
          <w:tab w:val="num" w:pos="644"/>
        </w:tabs>
        <w:spacing w:after="0"/>
        <w:jc w:val="both"/>
        <w:rPr>
          <w:i/>
          <w:iCs/>
          <w:lang w:val="ru-RU" w:eastAsia="ru-RU"/>
        </w:rPr>
      </w:pPr>
    </w:p>
    <w:p w:rsidR="00860A4C" w:rsidRPr="00395548" w:rsidRDefault="00860A4C" w:rsidP="00860A4C">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E17A73" w:rsidRDefault="00E17A73" w:rsidP="00912D3F">
      <w:pPr>
        <w:ind w:firstLine="709"/>
        <w:jc w:val="both"/>
        <w:rPr>
          <w:bCs/>
        </w:rPr>
      </w:pPr>
    </w:p>
    <w:p w:rsidR="00197B4E" w:rsidRPr="00197B4E" w:rsidRDefault="00BF3A75" w:rsidP="00197B4E">
      <w:pPr>
        <w:pStyle w:val="a8"/>
        <w:tabs>
          <w:tab w:val="num" w:pos="644"/>
        </w:tabs>
        <w:spacing w:after="0"/>
        <w:jc w:val="both"/>
        <w:rPr>
          <w:b/>
          <w:i/>
          <w:lang w:val="ru-RU" w:eastAsia="ru-RU"/>
        </w:rPr>
      </w:pPr>
      <w:r>
        <w:rPr>
          <w:bCs/>
          <w:lang w:val="ru-RU"/>
        </w:rPr>
        <w:tab/>
      </w:r>
      <w:r w:rsidR="007E710C" w:rsidRPr="007E710C">
        <w:rPr>
          <w:b/>
          <w:i/>
          <w:lang w:val="ru-RU"/>
        </w:rPr>
        <w:t>4)</w:t>
      </w:r>
      <w:r w:rsidR="007E710C">
        <w:rPr>
          <w:lang w:val="ru-RU"/>
        </w:rPr>
        <w:t xml:space="preserve"> </w:t>
      </w:r>
      <w:r w:rsidR="00197B4E" w:rsidRPr="00197B4E">
        <w:rPr>
          <w:b/>
          <w:i/>
        </w:rPr>
        <w:t xml:space="preserve">Обеспечение деятельности КУ НАО «Государственное юридическое бюро» на 2020 год в сумме 21 646,6 тыс. рублей и на </w:t>
      </w:r>
      <w:r w:rsidR="00197B4E" w:rsidRPr="00197B4E">
        <w:rPr>
          <w:b/>
          <w:bCs/>
          <w:i/>
        </w:rPr>
        <w:t>плановый период на 2021 год в сумме</w:t>
      </w:r>
      <w:r w:rsidR="00197B4E" w:rsidRPr="00197B4E">
        <w:rPr>
          <w:b/>
          <w:i/>
        </w:rPr>
        <w:t xml:space="preserve"> 19 420,3 тыс. рублей</w:t>
      </w:r>
      <w:r w:rsidR="00197B4E" w:rsidRPr="00197B4E">
        <w:rPr>
          <w:b/>
          <w:i/>
          <w:lang w:val="ru-RU"/>
        </w:rPr>
        <w:t xml:space="preserve">, </w:t>
      </w:r>
      <w:r w:rsidR="00197B4E" w:rsidRPr="00197B4E">
        <w:rPr>
          <w:b/>
          <w:bCs/>
          <w:i/>
        </w:rPr>
        <w:t>на 2022 год в сумме</w:t>
      </w:r>
      <w:r w:rsidR="00197B4E" w:rsidRPr="00197B4E">
        <w:rPr>
          <w:b/>
          <w:i/>
        </w:rPr>
        <w:t xml:space="preserve"> 19 285,3 тыс. рублей</w:t>
      </w:r>
      <w:r w:rsidR="00197B4E" w:rsidRPr="00197B4E">
        <w:rPr>
          <w:b/>
          <w:i/>
          <w:lang w:val="ru-RU"/>
        </w:rPr>
        <w:t>.</w:t>
      </w:r>
    </w:p>
    <w:p w:rsidR="00197B4E" w:rsidRDefault="00197B4E" w:rsidP="00244E5B">
      <w:pPr>
        <w:ind w:firstLine="709"/>
        <w:jc w:val="both"/>
        <w:rPr>
          <w:bCs/>
        </w:rPr>
      </w:pPr>
    </w:p>
    <w:p w:rsidR="009F37FE" w:rsidRPr="006A0F16" w:rsidRDefault="009F37FE" w:rsidP="009F37FE">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Ружников А.Г.</w:t>
      </w:r>
      <w:r w:rsidR="008C595D">
        <w:rPr>
          <w:lang w:val="ru-RU"/>
        </w:rPr>
        <w:t>, Булатова А.А.</w:t>
      </w:r>
      <w:r w:rsidR="00295C11">
        <w:rPr>
          <w:lang w:val="ru-RU"/>
        </w:rPr>
        <w:t>, Васильев М.В.</w:t>
      </w:r>
      <w:r w:rsidR="00B1594A">
        <w:rPr>
          <w:lang w:val="ru-RU"/>
        </w:rPr>
        <w:t>, Федорова Т.В.</w:t>
      </w:r>
    </w:p>
    <w:p w:rsidR="009F37FE" w:rsidRDefault="009F37FE" w:rsidP="009F37FE">
      <w:pPr>
        <w:ind w:firstLine="709"/>
        <w:jc w:val="both"/>
        <w:rPr>
          <w:bCs/>
        </w:rPr>
      </w:pPr>
    </w:p>
    <w:p w:rsidR="00B61355" w:rsidRDefault="00B61355" w:rsidP="00244E5B">
      <w:pPr>
        <w:ind w:firstLine="709"/>
        <w:jc w:val="both"/>
      </w:pPr>
      <w:r>
        <w:rPr>
          <w:bCs/>
        </w:rPr>
        <w:t xml:space="preserve">В ходе обсуждения вопроса </w:t>
      </w:r>
      <w:r w:rsidRPr="00B61355">
        <w:rPr>
          <w:bCs/>
        </w:rPr>
        <w:t>Департамент</w:t>
      </w:r>
      <w:r>
        <w:rPr>
          <w:bCs/>
        </w:rPr>
        <w:t>у</w:t>
      </w:r>
      <w:r w:rsidRPr="00B61355">
        <w:rPr>
          <w:bCs/>
        </w:rPr>
        <w:t xml:space="preserve"> внутренней политики НАО</w:t>
      </w:r>
      <w:r>
        <w:rPr>
          <w:bCs/>
        </w:rPr>
        <w:t xml:space="preserve"> предложено направить </w:t>
      </w:r>
      <w:r w:rsidRPr="00B61355">
        <w:rPr>
          <w:bCs/>
        </w:rPr>
        <w:t xml:space="preserve">в Собрание депутатов округа информацию о деятельности </w:t>
      </w:r>
      <w:r w:rsidRPr="00B61355">
        <w:t>КУ НАО «Государственное юридическое бюро»</w:t>
      </w:r>
      <w:r w:rsidR="00747040">
        <w:t xml:space="preserve"> за 2019 год, в том числе информацию о количестве командировок в сельские населённые пункты Ненецкого автономного округа</w:t>
      </w:r>
      <w:r>
        <w:t>.</w:t>
      </w:r>
    </w:p>
    <w:p w:rsidR="00B61355" w:rsidRPr="00B61355" w:rsidRDefault="00B61355" w:rsidP="00244E5B">
      <w:pPr>
        <w:ind w:firstLine="709"/>
        <w:jc w:val="both"/>
        <w:rPr>
          <w:bCs/>
        </w:rPr>
      </w:pPr>
    </w:p>
    <w:p w:rsidR="00244E5B" w:rsidRPr="00632439" w:rsidRDefault="00244E5B" w:rsidP="00244E5B">
      <w:pPr>
        <w:ind w:firstLine="709"/>
        <w:jc w:val="both"/>
      </w:pPr>
      <w:r w:rsidRPr="00314A71">
        <w:rPr>
          <w:bCs/>
        </w:rPr>
        <w:t>Председательствующий по</w:t>
      </w:r>
      <w:r>
        <w:rPr>
          <w:bCs/>
        </w:rPr>
        <w:t>ставил на голосование следующее предложение:</w:t>
      </w:r>
    </w:p>
    <w:p w:rsidR="002477F8" w:rsidRPr="00F82506" w:rsidRDefault="00244E5B" w:rsidP="00244E5B">
      <w:pPr>
        <w:pStyle w:val="a8"/>
        <w:tabs>
          <w:tab w:val="num" w:pos="644"/>
        </w:tabs>
        <w:spacing w:after="0"/>
        <w:jc w:val="both"/>
        <w:rPr>
          <w:lang w:val="ru-RU" w:eastAsia="ru-RU"/>
        </w:rPr>
      </w:pPr>
      <w:r>
        <w:rPr>
          <w:lang w:val="ru-RU"/>
        </w:rPr>
        <w:tab/>
      </w:r>
      <w:r>
        <w:rPr>
          <w:lang w:val="ru-RU"/>
        </w:rPr>
        <w:tab/>
      </w:r>
      <w:r>
        <w:rPr>
          <w:lang w:val="ru-RU"/>
        </w:rPr>
        <w:tab/>
        <w:t xml:space="preserve"> 1) </w:t>
      </w:r>
      <w:r w:rsidRPr="008A36FA">
        <w:t xml:space="preserve">Предварительно согласовать расходы окружного бюджета, предусмотренные </w:t>
      </w:r>
      <w:r w:rsidRPr="00412EA5">
        <w:t>на</w:t>
      </w:r>
      <w:r>
        <w:t xml:space="preserve"> с</w:t>
      </w:r>
      <w:r w:rsidRPr="009E0C96">
        <w:t>одержание</w:t>
      </w:r>
      <w:r w:rsidRPr="00F82506">
        <w:t xml:space="preserve"> </w:t>
      </w:r>
      <w:r w:rsidR="006823F0" w:rsidRPr="00F82506">
        <w:t xml:space="preserve">Обеспечение деятельности КУ НАО «Государственное юридическое бюро» </w:t>
      </w:r>
      <w:r w:rsidR="002477F8" w:rsidRPr="00F82506">
        <w:t xml:space="preserve">на 2020 год в сумме </w:t>
      </w:r>
      <w:r w:rsidR="006823F0" w:rsidRPr="00F82506">
        <w:t>21 64</w:t>
      </w:r>
      <w:r w:rsidR="006823F0" w:rsidRPr="00F82506">
        <w:t>6</w:t>
      </w:r>
      <w:r w:rsidR="006823F0" w:rsidRPr="00F82506">
        <w:t xml:space="preserve">,6 </w:t>
      </w:r>
      <w:r w:rsidR="002477F8" w:rsidRPr="00F82506">
        <w:t xml:space="preserve">тыс. рублей и на </w:t>
      </w:r>
      <w:r w:rsidR="002477F8" w:rsidRPr="00F82506">
        <w:rPr>
          <w:bCs/>
        </w:rPr>
        <w:t>плановый период на 2021 год в сумме</w:t>
      </w:r>
      <w:r w:rsidR="006823F0" w:rsidRPr="00F82506">
        <w:t xml:space="preserve"> 19 420,3</w:t>
      </w:r>
      <w:r w:rsidR="00900650" w:rsidRPr="00F82506">
        <w:t xml:space="preserve"> </w:t>
      </w:r>
      <w:r w:rsidR="002477F8" w:rsidRPr="00F82506">
        <w:t>тыс. рублей</w:t>
      </w:r>
      <w:r w:rsidR="002477F8" w:rsidRPr="00F82506">
        <w:rPr>
          <w:lang w:val="ru-RU"/>
        </w:rPr>
        <w:t xml:space="preserve">, </w:t>
      </w:r>
      <w:r w:rsidR="002477F8" w:rsidRPr="00F82506">
        <w:rPr>
          <w:bCs/>
        </w:rPr>
        <w:t>на 2022 год в сумме</w:t>
      </w:r>
      <w:r w:rsidR="002477F8" w:rsidRPr="00F82506">
        <w:t xml:space="preserve"> </w:t>
      </w:r>
      <w:r w:rsidR="006823F0" w:rsidRPr="00F82506">
        <w:t>19 285,3</w:t>
      </w:r>
      <w:r w:rsidR="002477F8" w:rsidRPr="00F82506">
        <w:t xml:space="preserve"> тыс. рублей</w:t>
      </w:r>
      <w:r w:rsidR="002477F8" w:rsidRPr="00F82506">
        <w:rPr>
          <w:lang w:val="ru-RU"/>
        </w:rPr>
        <w:t>.</w:t>
      </w:r>
    </w:p>
    <w:p w:rsidR="006823F0" w:rsidRPr="00F82506" w:rsidRDefault="006823F0" w:rsidP="006823F0">
      <w:pPr>
        <w:jc w:val="both"/>
      </w:pPr>
    </w:p>
    <w:p w:rsidR="00257B41" w:rsidRPr="00395548" w:rsidRDefault="00257B41" w:rsidP="00257B41">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6823F0" w:rsidRPr="00F82506" w:rsidRDefault="006823F0" w:rsidP="002431C1">
      <w:pPr>
        <w:pStyle w:val="a8"/>
        <w:tabs>
          <w:tab w:val="num" w:pos="644"/>
        </w:tabs>
        <w:spacing w:after="0"/>
        <w:jc w:val="both"/>
        <w:rPr>
          <w:i/>
          <w:iCs/>
          <w:lang w:val="ru-RU"/>
        </w:rPr>
      </w:pPr>
    </w:p>
    <w:p w:rsidR="002477F8" w:rsidRPr="00257B41" w:rsidRDefault="00F82506" w:rsidP="002477F8">
      <w:pPr>
        <w:pStyle w:val="a8"/>
        <w:tabs>
          <w:tab w:val="num" w:pos="644"/>
        </w:tabs>
        <w:spacing w:after="0"/>
        <w:jc w:val="both"/>
        <w:rPr>
          <w:b/>
          <w:i/>
          <w:lang w:val="ru-RU" w:eastAsia="ru-RU"/>
        </w:rPr>
      </w:pPr>
      <w:r>
        <w:rPr>
          <w:lang w:val="ru-RU" w:eastAsia="ru-RU"/>
        </w:rPr>
        <w:tab/>
      </w:r>
      <w:r w:rsidR="007E710C" w:rsidRPr="007E710C">
        <w:rPr>
          <w:b/>
          <w:i/>
          <w:lang w:val="ru-RU" w:eastAsia="ru-RU"/>
        </w:rPr>
        <w:t>5)</w:t>
      </w:r>
      <w:r w:rsidR="007E710C">
        <w:rPr>
          <w:lang w:val="ru-RU" w:eastAsia="ru-RU"/>
        </w:rPr>
        <w:t xml:space="preserve"> </w:t>
      </w:r>
      <w:r w:rsidR="006823F0" w:rsidRPr="00257B41">
        <w:rPr>
          <w:b/>
          <w:i/>
          <w:lang w:eastAsia="ru-RU"/>
        </w:rPr>
        <w:t>Обеспечение деятельности КУ НАО «Аппарат по обеспечению деятельности Уполномоченных и Общественной палаты НАО»</w:t>
      </w:r>
      <w:r w:rsidR="006823F0" w:rsidRPr="00257B41">
        <w:rPr>
          <w:b/>
          <w:i/>
          <w:lang w:val="ru-RU" w:eastAsia="ru-RU"/>
        </w:rPr>
        <w:t xml:space="preserve"> </w:t>
      </w:r>
      <w:r w:rsidR="002477F8" w:rsidRPr="00257B41">
        <w:rPr>
          <w:b/>
          <w:i/>
        </w:rPr>
        <w:t xml:space="preserve">на 2020 год в сумме </w:t>
      </w:r>
      <w:r w:rsidR="006823F0" w:rsidRPr="00257B41">
        <w:rPr>
          <w:b/>
          <w:i/>
          <w:lang w:eastAsia="ru-RU"/>
        </w:rPr>
        <w:t>16 725,4</w:t>
      </w:r>
      <w:r w:rsidR="006823F0" w:rsidRPr="00257B41">
        <w:rPr>
          <w:b/>
          <w:i/>
          <w:lang w:val="ru-RU" w:eastAsia="ru-RU"/>
        </w:rPr>
        <w:t xml:space="preserve"> </w:t>
      </w:r>
      <w:r w:rsidR="002477F8" w:rsidRPr="00257B41">
        <w:rPr>
          <w:b/>
          <w:i/>
        </w:rPr>
        <w:t xml:space="preserve">тыс. рублей и на </w:t>
      </w:r>
      <w:r w:rsidR="002477F8" w:rsidRPr="00257B41">
        <w:rPr>
          <w:b/>
          <w:bCs/>
          <w:i/>
        </w:rPr>
        <w:t>плановый период на 2021 год в сумме</w:t>
      </w:r>
      <w:r w:rsidR="002477F8" w:rsidRPr="00257B41">
        <w:rPr>
          <w:b/>
          <w:i/>
        </w:rPr>
        <w:t xml:space="preserve"> </w:t>
      </w:r>
      <w:r w:rsidR="006823F0" w:rsidRPr="00257B41">
        <w:rPr>
          <w:b/>
          <w:i/>
          <w:lang w:eastAsia="ru-RU"/>
        </w:rPr>
        <w:t>13 327,7</w:t>
      </w:r>
      <w:r w:rsidR="006823F0" w:rsidRPr="00257B41">
        <w:rPr>
          <w:b/>
          <w:i/>
          <w:lang w:val="ru-RU" w:eastAsia="ru-RU"/>
        </w:rPr>
        <w:t xml:space="preserve"> </w:t>
      </w:r>
      <w:r w:rsidR="002477F8" w:rsidRPr="00257B41">
        <w:rPr>
          <w:b/>
          <w:i/>
        </w:rPr>
        <w:t>тыс. рублей</w:t>
      </w:r>
      <w:r w:rsidR="002477F8" w:rsidRPr="00257B41">
        <w:rPr>
          <w:b/>
          <w:i/>
          <w:lang w:val="ru-RU"/>
        </w:rPr>
        <w:t xml:space="preserve">, </w:t>
      </w:r>
      <w:r w:rsidR="002477F8" w:rsidRPr="00257B41">
        <w:rPr>
          <w:b/>
          <w:bCs/>
          <w:i/>
        </w:rPr>
        <w:t>на 2022 год в сумме</w:t>
      </w:r>
      <w:r w:rsidR="002477F8" w:rsidRPr="00257B41">
        <w:rPr>
          <w:b/>
          <w:i/>
        </w:rPr>
        <w:t xml:space="preserve"> </w:t>
      </w:r>
      <w:r w:rsidR="006823F0" w:rsidRPr="00257B41">
        <w:rPr>
          <w:b/>
          <w:i/>
          <w:lang w:eastAsia="ru-RU"/>
        </w:rPr>
        <w:t>13 146,7</w:t>
      </w:r>
      <w:r w:rsidR="002477F8" w:rsidRPr="00257B41">
        <w:rPr>
          <w:b/>
          <w:i/>
        </w:rPr>
        <w:t xml:space="preserve"> тыс. рублей</w:t>
      </w:r>
      <w:r w:rsidR="002477F8" w:rsidRPr="00257B41">
        <w:rPr>
          <w:b/>
          <w:i/>
          <w:lang w:val="ru-RU"/>
        </w:rPr>
        <w:t>.</w:t>
      </w:r>
    </w:p>
    <w:p w:rsidR="00257B41" w:rsidRDefault="00257B41" w:rsidP="00257B41">
      <w:pPr>
        <w:ind w:firstLine="709"/>
        <w:jc w:val="both"/>
        <w:rPr>
          <w:bCs/>
        </w:rPr>
      </w:pPr>
    </w:p>
    <w:p w:rsidR="00C61230" w:rsidRPr="006A0F16" w:rsidRDefault="00C61230" w:rsidP="00C61230">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Федорова Т.В.</w:t>
      </w:r>
    </w:p>
    <w:p w:rsidR="00C61230" w:rsidRDefault="00C61230" w:rsidP="00C61230">
      <w:pPr>
        <w:ind w:firstLine="709"/>
        <w:jc w:val="both"/>
        <w:rPr>
          <w:bCs/>
        </w:rPr>
      </w:pPr>
    </w:p>
    <w:p w:rsidR="00257B41" w:rsidRPr="00632439" w:rsidRDefault="00257B41" w:rsidP="00257B41">
      <w:pPr>
        <w:ind w:firstLine="709"/>
        <w:jc w:val="both"/>
      </w:pPr>
      <w:r w:rsidRPr="00314A71">
        <w:rPr>
          <w:bCs/>
        </w:rPr>
        <w:t>Председательствующий по</w:t>
      </w:r>
      <w:r>
        <w:rPr>
          <w:bCs/>
        </w:rPr>
        <w:t>ставил на голосование следующее предложение:</w:t>
      </w:r>
    </w:p>
    <w:p w:rsidR="00257B41" w:rsidRPr="00F82506" w:rsidRDefault="00257B41" w:rsidP="00257B41">
      <w:pPr>
        <w:pStyle w:val="a8"/>
        <w:tabs>
          <w:tab w:val="num" w:pos="644"/>
        </w:tabs>
        <w:spacing w:after="0"/>
        <w:jc w:val="both"/>
        <w:rPr>
          <w:lang w:val="ru-RU" w:eastAsia="ru-RU"/>
        </w:rPr>
      </w:pPr>
      <w:r>
        <w:rPr>
          <w:lang w:val="ru-RU"/>
        </w:rPr>
        <w:tab/>
      </w:r>
      <w:r>
        <w:rPr>
          <w:lang w:val="ru-RU"/>
        </w:rPr>
        <w:tab/>
      </w:r>
      <w:r>
        <w:rPr>
          <w:lang w:val="ru-RU"/>
        </w:rPr>
        <w:tab/>
        <w:t xml:space="preserve"> 1) </w:t>
      </w:r>
      <w:r w:rsidRPr="008A36FA">
        <w:t xml:space="preserve">Предварительно согласовать расходы окружного бюджета, предусмотренные </w:t>
      </w:r>
      <w:r w:rsidRPr="00412EA5">
        <w:t>на</w:t>
      </w:r>
      <w:r>
        <w:t xml:space="preserve"> </w:t>
      </w:r>
      <w:r>
        <w:rPr>
          <w:lang w:val="ru-RU"/>
        </w:rPr>
        <w:t>о</w:t>
      </w:r>
      <w:r w:rsidRPr="00F82506">
        <w:t xml:space="preserve">беспечение деятельности КУ НАО «Государственное юридическое бюро» на 2020 год в сумме 21 646,6 тыс. рублей и на </w:t>
      </w:r>
      <w:r w:rsidRPr="00F82506">
        <w:rPr>
          <w:bCs/>
        </w:rPr>
        <w:t>плановый период на 2021 год в сумме</w:t>
      </w:r>
      <w:r w:rsidRPr="00F82506">
        <w:t xml:space="preserve"> 19 420,3 тыс. рублей</w:t>
      </w:r>
      <w:r w:rsidRPr="00F82506">
        <w:rPr>
          <w:lang w:val="ru-RU"/>
        </w:rPr>
        <w:t xml:space="preserve">, </w:t>
      </w:r>
      <w:r w:rsidRPr="00F82506">
        <w:rPr>
          <w:bCs/>
        </w:rPr>
        <w:t>на 2022 год в сумме</w:t>
      </w:r>
      <w:r w:rsidRPr="00F82506">
        <w:t xml:space="preserve"> 19 285,3 тыс. рублей</w:t>
      </w:r>
      <w:r w:rsidRPr="00F82506">
        <w:rPr>
          <w:lang w:val="ru-RU"/>
        </w:rPr>
        <w:t>.</w:t>
      </w:r>
    </w:p>
    <w:p w:rsidR="00257B41" w:rsidRDefault="00257B41" w:rsidP="00257B41">
      <w:pPr>
        <w:pStyle w:val="a8"/>
        <w:widowControl/>
        <w:tabs>
          <w:tab w:val="left" w:pos="0"/>
          <w:tab w:val="left" w:pos="426"/>
          <w:tab w:val="left" w:pos="720"/>
          <w:tab w:val="left" w:pos="1620"/>
        </w:tabs>
        <w:autoSpaceDE/>
        <w:autoSpaceDN/>
        <w:adjustRightInd/>
        <w:spacing w:after="0"/>
        <w:ind w:firstLine="709"/>
        <w:jc w:val="both"/>
        <w:rPr>
          <w:b/>
          <w:lang w:val="ru-RU"/>
        </w:rPr>
      </w:pPr>
    </w:p>
    <w:p w:rsidR="00257B41" w:rsidRPr="00395548" w:rsidRDefault="00257B41" w:rsidP="00257B41">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6823F0" w:rsidRPr="00F82506" w:rsidRDefault="006823F0" w:rsidP="002431C1">
      <w:pPr>
        <w:pStyle w:val="a8"/>
        <w:tabs>
          <w:tab w:val="num" w:pos="644"/>
        </w:tabs>
        <w:spacing w:after="0"/>
        <w:jc w:val="both"/>
        <w:rPr>
          <w:lang w:val="ru-RU" w:eastAsia="ru-RU"/>
        </w:rPr>
      </w:pPr>
    </w:p>
    <w:p w:rsidR="006823F0" w:rsidRPr="00257B41" w:rsidRDefault="00F82506" w:rsidP="002431C1">
      <w:pPr>
        <w:pStyle w:val="a8"/>
        <w:tabs>
          <w:tab w:val="num" w:pos="644"/>
        </w:tabs>
        <w:spacing w:after="0"/>
        <w:jc w:val="both"/>
        <w:rPr>
          <w:b/>
          <w:i/>
          <w:lang w:val="ru-RU" w:eastAsia="ru-RU"/>
        </w:rPr>
      </w:pPr>
      <w:r>
        <w:rPr>
          <w:lang w:val="ru-RU" w:eastAsia="ru-RU"/>
        </w:rPr>
        <w:tab/>
      </w:r>
      <w:r w:rsidR="007E710C" w:rsidRPr="007E710C">
        <w:rPr>
          <w:b/>
          <w:i/>
          <w:lang w:val="ru-RU" w:eastAsia="ru-RU"/>
        </w:rPr>
        <w:t>6)</w:t>
      </w:r>
      <w:r w:rsidR="007E710C">
        <w:rPr>
          <w:lang w:val="ru-RU" w:eastAsia="ru-RU"/>
        </w:rPr>
        <w:t xml:space="preserve"> </w:t>
      </w:r>
      <w:r w:rsidR="006823F0" w:rsidRPr="00257B41">
        <w:rPr>
          <w:b/>
          <w:i/>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006823F0" w:rsidRPr="00257B41">
        <w:rPr>
          <w:b/>
          <w:i/>
          <w:lang w:val="ru-RU" w:eastAsia="ru-RU"/>
        </w:rPr>
        <w:t xml:space="preserve"> </w:t>
      </w:r>
      <w:r w:rsidR="002477F8" w:rsidRPr="00257B41">
        <w:rPr>
          <w:b/>
          <w:i/>
        </w:rPr>
        <w:t xml:space="preserve">на 2020 год в сумме </w:t>
      </w:r>
      <w:r w:rsidR="006823F0" w:rsidRPr="00257B41">
        <w:rPr>
          <w:b/>
          <w:i/>
          <w:lang w:eastAsia="ru-RU"/>
        </w:rPr>
        <w:t>6</w:t>
      </w:r>
      <w:r w:rsidR="006823F0" w:rsidRPr="00257B41">
        <w:rPr>
          <w:b/>
          <w:i/>
          <w:lang w:eastAsia="ru-RU"/>
        </w:rPr>
        <w:t>7</w:t>
      </w:r>
      <w:r w:rsidR="006823F0" w:rsidRPr="00257B41">
        <w:rPr>
          <w:b/>
          <w:i/>
          <w:lang w:eastAsia="ru-RU"/>
        </w:rPr>
        <w:t>,1</w:t>
      </w:r>
      <w:r w:rsidR="006823F0" w:rsidRPr="00257B41">
        <w:rPr>
          <w:b/>
          <w:i/>
          <w:lang w:val="ru-RU" w:eastAsia="ru-RU"/>
        </w:rPr>
        <w:t xml:space="preserve"> </w:t>
      </w:r>
      <w:r w:rsidR="002477F8" w:rsidRPr="00257B41">
        <w:rPr>
          <w:b/>
          <w:i/>
        </w:rPr>
        <w:t xml:space="preserve">тыс. рублей и на </w:t>
      </w:r>
      <w:r w:rsidR="002477F8" w:rsidRPr="00257B41">
        <w:rPr>
          <w:b/>
          <w:bCs/>
          <w:i/>
        </w:rPr>
        <w:t>плановый период на 2021 год в сумме</w:t>
      </w:r>
      <w:r w:rsidR="006823F0" w:rsidRPr="00257B41">
        <w:rPr>
          <w:b/>
          <w:i/>
          <w:lang w:val="ru-RU" w:eastAsia="ru-RU"/>
        </w:rPr>
        <w:t xml:space="preserve"> </w:t>
      </w:r>
      <w:r w:rsidR="006823F0" w:rsidRPr="00257B41">
        <w:rPr>
          <w:b/>
          <w:i/>
          <w:lang w:eastAsia="ru-RU"/>
        </w:rPr>
        <w:t>72,0</w:t>
      </w:r>
      <w:r w:rsidR="006823F0" w:rsidRPr="00257B41">
        <w:rPr>
          <w:b/>
          <w:i/>
          <w:lang w:val="ru-RU" w:eastAsia="ru-RU"/>
        </w:rPr>
        <w:t xml:space="preserve"> </w:t>
      </w:r>
      <w:r w:rsidR="002477F8" w:rsidRPr="00257B41">
        <w:rPr>
          <w:b/>
          <w:i/>
        </w:rPr>
        <w:t>тыс. рублей</w:t>
      </w:r>
      <w:r w:rsidR="002477F8" w:rsidRPr="00257B41">
        <w:rPr>
          <w:b/>
          <w:i/>
          <w:lang w:val="ru-RU"/>
        </w:rPr>
        <w:t xml:space="preserve">, </w:t>
      </w:r>
      <w:r w:rsidR="002477F8" w:rsidRPr="00257B41">
        <w:rPr>
          <w:b/>
          <w:bCs/>
          <w:i/>
        </w:rPr>
        <w:t>на 2022 год в сумме</w:t>
      </w:r>
      <w:r w:rsidR="002477F8" w:rsidRPr="00257B41">
        <w:rPr>
          <w:b/>
          <w:i/>
          <w:lang w:eastAsia="ru-RU"/>
        </w:rPr>
        <w:t xml:space="preserve"> </w:t>
      </w:r>
      <w:r w:rsidR="006823F0" w:rsidRPr="00257B41">
        <w:rPr>
          <w:b/>
          <w:i/>
          <w:lang w:eastAsia="ru-RU"/>
        </w:rPr>
        <w:t>425,1</w:t>
      </w:r>
      <w:r w:rsidR="002477F8" w:rsidRPr="00257B41">
        <w:rPr>
          <w:b/>
          <w:i/>
        </w:rPr>
        <w:t xml:space="preserve"> тыс. рублей</w:t>
      </w:r>
      <w:r w:rsidR="002477F8" w:rsidRPr="00257B41">
        <w:rPr>
          <w:b/>
          <w:i/>
          <w:lang w:val="ru-RU"/>
        </w:rPr>
        <w:t>.</w:t>
      </w:r>
    </w:p>
    <w:p w:rsidR="006823F0" w:rsidRPr="00F82506" w:rsidRDefault="006823F0" w:rsidP="002431C1">
      <w:pPr>
        <w:pStyle w:val="a8"/>
        <w:tabs>
          <w:tab w:val="num" w:pos="644"/>
        </w:tabs>
        <w:spacing w:after="0"/>
        <w:jc w:val="both"/>
        <w:rPr>
          <w:lang w:val="ru-RU" w:eastAsia="ru-RU"/>
        </w:rPr>
      </w:pPr>
    </w:p>
    <w:p w:rsidR="00257B41" w:rsidRPr="00632439" w:rsidRDefault="00257B41" w:rsidP="00257B41">
      <w:pPr>
        <w:ind w:firstLine="709"/>
        <w:jc w:val="both"/>
      </w:pPr>
      <w:r w:rsidRPr="00314A71">
        <w:rPr>
          <w:bCs/>
        </w:rPr>
        <w:t>Председательствующий по</w:t>
      </w:r>
      <w:r>
        <w:rPr>
          <w:bCs/>
        </w:rPr>
        <w:t>ставил на голосование следующее предложение:</w:t>
      </w:r>
    </w:p>
    <w:p w:rsidR="00257B41" w:rsidRDefault="00257B41" w:rsidP="00257B41">
      <w:pPr>
        <w:pStyle w:val="a8"/>
        <w:tabs>
          <w:tab w:val="num" w:pos="644"/>
        </w:tabs>
        <w:spacing w:after="0"/>
        <w:jc w:val="both"/>
        <w:rPr>
          <w:lang w:val="ru-RU"/>
        </w:rPr>
      </w:pPr>
      <w:r>
        <w:rPr>
          <w:lang w:val="ru-RU"/>
        </w:rPr>
        <w:tab/>
      </w:r>
      <w:r>
        <w:rPr>
          <w:lang w:val="ru-RU"/>
        </w:rPr>
        <w:tab/>
      </w:r>
      <w:r>
        <w:rPr>
          <w:lang w:val="ru-RU"/>
        </w:rPr>
        <w:tab/>
        <w:t xml:space="preserve"> </w:t>
      </w:r>
      <w:proofErr w:type="gramStart"/>
      <w:r>
        <w:rPr>
          <w:lang w:val="ru-RU"/>
        </w:rPr>
        <w:t xml:space="preserve">1) </w:t>
      </w:r>
      <w:r w:rsidRPr="008A36FA">
        <w:t xml:space="preserve">Предварительно согласовать расходы окружного бюджета, предусмотренные </w:t>
      </w:r>
      <w:r w:rsidRPr="00257B41">
        <w:t xml:space="preserve">на </w:t>
      </w:r>
      <w:r w:rsidRPr="00257B41">
        <w:rPr>
          <w:lang w:val="ru-RU"/>
        </w:rPr>
        <w:t>о</w:t>
      </w:r>
      <w:r w:rsidRPr="00257B41">
        <w:rPr>
          <w:lang w:eastAsia="ru-RU"/>
        </w:rPr>
        <w:t>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Pr="00257B41">
        <w:rPr>
          <w:lang w:val="ru-RU" w:eastAsia="ru-RU"/>
        </w:rPr>
        <w:t xml:space="preserve"> </w:t>
      </w:r>
      <w:r w:rsidRPr="00257B41">
        <w:lastRenderedPageBreak/>
        <w:t xml:space="preserve">на 2020 год в сумме </w:t>
      </w:r>
      <w:r w:rsidRPr="00257B41">
        <w:rPr>
          <w:lang w:eastAsia="ru-RU"/>
        </w:rPr>
        <w:t>67,1</w:t>
      </w:r>
      <w:r w:rsidRPr="00257B41">
        <w:rPr>
          <w:lang w:val="ru-RU" w:eastAsia="ru-RU"/>
        </w:rPr>
        <w:t xml:space="preserve"> </w:t>
      </w:r>
      <w:r w:rsidRPr="00257B41">
        <w:t xml:space="preserve">тыс. рублей и на </w:t>
      </w:r>
      <w:r w:rsidRPr="00257B41">
        <w:rPr>
          <w:bCs/>
        </w:rPr>
        <w:t>плановый период на 2021 год в сумме</w:t>
      </w:r>
      <w:r w:rsidRPr="00257B41">
        <w:rPr>
          <w:lang w:val="ru-RU" w:eastAsia="ru-RU"/>
        </w:rPr>
        <w:t xml:space="preserve"> </w:t>
      </w:r>
      <w:r w:rsidRPr="00257B41">
        <w:rPr>
          <w:lang w:eastAsia="ru-RU"/>
        </w:rPr>
        <w:t>72,0</w:t>
      </w:r>
      <w:r w:rsidRPr="00257B41">
        <w:rPr>
          <w:lang w:val="ru-RU" w:eastAsia="ru-RU"/>
        </w:rPr>
        <w:t xml:space="preserve"> </w:t>
      </w:r>
      <w:r w:rsidRPr="00257B41">
        <w:t>тыс. рублей</w:t>
      </w:r>
      <w:r w:rsidRPr="00257B41">
        <w:rPr>
          <w:lang w:val="ru-RU"/>
        </w:rPr>
        <w:t xml:space="preserve">, </w:t>
      </w:r>
      <w:r w:rsidRPr="00257B41">
        <w:rPr>
          <w:bCs/>
        </w:rPr>
        <w:t>на 2022 год в сумме</w:t>
      </w:r>
      <w:r w:rsidRPr="00257B41">
        <w:rPr>
          <w:lang w:eastAsia="ru-RU"/>
        </w:rPr>
        <w:t xml:space="preserve"> 425,1</w:t>
      </w:r>
      <w:r w:rsidRPr="00257B41">
        <w:t xml:space="preserve"> тыс. рублей</w:t>
      </w:r>
      <w:r w:rsidRPr="00257B41">
        <w:rPr>
          <w:lang w:val="ru-RU"/>
        </w:rPr>
        <w:t>.</w:t>
      </w:r>
      <w:proofErr w:type="gramEnd"/>
    </w:p>
    <w:p w:rsidR="00257B41" w:rsidRDefault="00257B41" w:rsidP="00257B41">
      <w:pPr>
        <w:pStyle w:val="a8"/>
        <w:widowControl/>
        <w:tabs>
          <w:tab w:val="left" w:pos="0"/>
          <w:tab w:val="left" w:pos="426"/>
          <w:tab w:val="left" w:pos="720"/>
          <w:tab w:val="left" w:pos="1620"/>
        </w:tabs>
        <w:autoSpaceDE/>
        <w:autoSpaceDN/>
        <w:adjustRightInd/>
        <w:spacing w:after="0"/>
        <w:ind w:firstLine="709"/>
        <w:jc w:val="both"/>
        <w:rPr>
          <w:b/>
          <w:lang w:val="ru-RU"/>
        </w:rPr>
      </w:pPr>
    </w:p>
    <w:p w:rsidR="00257B41" w:rsidRPr="00395548" w:rsidRDefault="00257B41" w:rsidP="00257B41">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257B41" w:rsidRPr="00257B41" w:rsidRDefault="00257B41" w:rsidP="00257B41">
      <w:pPr>
        <w:pStyle w:val="a8"/>
        <w:tabs>
          <w:tab w:val="num" w:pos="644"/>
        </w:tabs>
        <w:spacing w:after="0"/>
        <w:jc w:val="both"/>
        <w:rPr>
          <w:lang w:val="ru-RU" w:eastAsia="ru-RU"/>
        </w:rPr>
      </w:pPr>
    </w:p>
    <w:p w:rsidR="00DB7B4D" w:rsidRPr="00257B41" w:rsidRDefault="00F82506" w:rsidP="00DB7B4D">
      <w:pPr>
        <w:pStyle w:val="a8"/>
        <w:tabs>
          <w:tab w:val="num" w:pos="644"/>
        </w:tabs>
        <w:spacing w:after="0"/>
        <w:jc w:val="both"/>
        <w:rPr>
          <w:b/>
          <w:i/>
          <w:lang w:val="ru-RU" w:eastAsia="ru-RU"/>
        </w:rPr>
      </w:pPr>
      <w:r>
        <w:rPr>
          <w:lang w:val="ru-RU" w:eastAsia="ru-RU"/>
        </w:rPr>
        <w:tab/>
      </w:r>
      <w:r w:rsidR="007E710C" w:rsidRPr="007E710C">
        <w:rPr>
          <w:b/>
          <w:i/>
          <w:lang w:val="ru-RU" w:eastAsia="ru-RU"/>
        </w:rPr>
        <w:t>7)</w:t>
      </w:r>
      <w:r w:rsidR="007E710C">
        <w:rPr>
          <w:lang w:val="ru-RU" w:eastAsia="ru-RU"/>
        </w:rPr>
        <w:t xml:space="preserve"> </w:t>
      </w:r>
      <w:r w:rsidR="00A8024F" w:rsidRPr="00257B41">
        <w:rPr>
          <w:b/>
          <w:i/>
          <w:lang w:eastAsia="ru-RU"/>
        </w:rPr>
        <w:t>Мероприятия в сфере противодействия коррупции, выполняемые государственными органами</w:t>
      </w:r>
      <w:r w:rsidR="00900650" w:rsidRPr="00257B41">
        <w:rPr>
          <w:b/>
          <w:i/>
          <w:lang w:val="ru-RU" w:eastAsia="ru-RU"/>
        </w:rPr>
        <w:t xml:space="preserve"> </w:t>
      </w:r>
      <w:r w:rsidR="00DB7B4D" w:rsidRPr="00257B41">
        <w:rPr>
          <w:b/>
          <w:i/>
        </w:rPr>
        <w:t xml:space="preserve">на 2020 год в сумме </w:t>
      </w:r>
      <w:r w:rsidR="00A8024F" w:rsidRPr="00257B41">
        <w:rPr>
          <w:b/>
          <w:i/>
          <w:lang w:eastAsia="ru-RU"/>
        </w:rPr>
        <w:t>160,0</w:t>
      </w:r>
      <w:r w:rsidR="00A8024F" w:rsidRPr="00257B41">
        <w:rPr>
          <w:b/>
          <w:i/>
          <w:lang w:val="ru-RU" w:eastAsia="ru-RU"/>
        </w:rPr>
        <w:t xml:space="preserve"> </w:t>
      </w:r>
      <w:r w:rsidR="00DB7B4D" w:rsidRPr="00257B41">
        <w:rPr>
          <w:b/>
          <w:i/>
        </w:rPr>
        <w:t xml:space="preserve">тыс. рублей и на </w:t>
      </w:r>
      <w:r w:rsidR="00DB7B4D" w:rsidRPr="00257B41">
        <w:rPr>
          <w:b/>
          <w:bCs/>
          <w:i/>
        </w:rPr>
        <w:t>плановый период на 2021 год в сумме</w:t>
      </w:r>
      <w:r w:rsidR="00A8024F" w:rsidRPr="00257B41">
        <w:rPr>
          <w:b/>
          <w:i/>
          <w:lang w:val="ru-RU" w:eastAsia="ru-RU"/>
        </w:rPr>
        <w:t xml:space="preserve"> </w:t>
      </w:r>
      <w:r w:rsidR="00A8024F" w:rsidRPr="00257B41">
        <w:rPr>
          <w:b/>
          <w:i/>
          <w:lang w:eastAsia="ru-RU"/>
        </w:rPr>
        <w:t>160,0</w:t>
      </w:r>
      <w:r w:rsidR="00A8024F" w:rsidRPr="00257B41">
        <w:rPr>
          <w:b/>
          <w:i/>
          <w:lang w:val="ru-RU" w:eastAsia="ru-RU"/>
        </w:rPr>
        <w:t xml:space="preserve"> </w:t>
      </w:r>
      <w:r w:rsidR="00DB7B4D" w:rsidRPr="00257B41">
        <w:rPr>
          <w:b/>
          <w:i/>
        </w:rPr>
        <w:t>тыс. рублей</w:t>
      </w:r>
      <w:r w:rsidR="00DB7B4D" w:rsidRPr="00257B41">
        <w:rPr>
          <w:b/>
          <w:i/>
          <w:lang w:val="ru-RU"/>
        </w:rPr>
        <w:t xml:space="preserve">, </w:t>
      </w:r>
      <w:r w:rsidR="00DB7B4D" w:rsidRPr="00257B41">
        <w:rPr>
          <w:b/>
          <w:bCs/>
          <w:i/>
        </w:rPr>
        <w:t>на 2022 год в сумме</w:t>
      </w:r>
      <w:r w:rsidR="00DB7B4D" w:rsidRPr="00257B41">
        <w:rPr>
          <w:b/>
          <w:i/>
          <w:lang w:eastAsia="ru-RU"/>
        </w:rPr>
        <w:t xml:space="preserve"> </w:t>
      </w:r>
      <w:r w:rsidR="00A8024F" w:rsidRPr="00257B41">
        <w:rPr>
          <w:b/>
          <w:i/>
          <w:lang w:eastAsia="ru-RU"/>
        </w:rPr>
        <w:t>160,0</w:t>
      </w:r>
      <w:r w:rsidR="00900650" w:rsidRPr="00257B41">
        <w:rPr>
          <w:b/>
          <w:i/>
          <w:lang w:val="ru-RU" w:eastAsia="ru-RU"/>
        </w:rPr>
        <w:t xml:space="preserve"> </w:t>
      </w:r>
      <w:r w:rsidR="00DB7B4D" w:rsidRPr="00257B41">
        <w:rPr>
          <w:b/>
          <w:i/>
        </w:rPr>
        <w:t>тыс. рублей</w:t>
      </w:r>
      <w:r w:rsidR="00DB7B4D" w:rsidRPr="00257B41">
        <w:rPr>
          <w:b/>
          <w:i/>
          <w:lang w:val="ru-RU"/>
        </w:rPr>
        <w:t>.</w:t>
      </w:r>
    </w:p>
    <w:p w:rsidR="00A8024F" w:rsidRPr="00257B41" w:rsidRDefault="00A8024F" w:rsidP="00A8024F">
      <w:pPr>
        <w:pStyle w:val="a8"/>
        <w:tabs>
          <w:tab w:val="num" w:pos="644"/>
        </w:tabs>
        <w:spacing w:after="0"/>
        <w:jc w:val="both"/>
        <w:rPr>
          <w:b/>
          <w:i/>
          <w:lang w:val="ru-RU" w:eastAsia="ru-RU"/>
        </w:rPr>
      </w:pPr>
    </w:p>
    <w:p w:rsidR="007E710C" w:rsidRDefault="007E710C" w:rsidP="007E710C">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Лысакова Н.П.</w:t>
      </w:r>
      <w:r w:rsidR="00AC41BE">
        <w:rPr>
          <w:lang w:val="ru-RU"/>
        </w:rPr>
        <w:t>, Васильев М.В.</w:t>
      </w:r>
    </w:p>
    <w:p w:rsidR="00566C29" w:rsidRDefault="00566C29" w:rsidP="00566C29">
      <w:pPr>
        <w:ind w:firstLine="709"/>
        <w:jc w:val="both"/>
        <w:rPr>
          <w:bCs/>
        </w:rPr>
      </w:pPr>
    </w:p>
    <w:p w:rsidR="00566C29" w:rsidRDefault="00566C29" w:rsidP="00566C29">
      <w:pPr>
        <w:ind w:firstLine="709"/>
        <w:jc w:val="both"/>
      </w:pPr>
      <w:r w:rsidRPr="002B1847">
        <w:rPr>
          <w:bCs/>
        </w:rPr>
        <w:t xml:space="preserve">В ходе обсуждения вопроса Департаменту внутренней политики НАО предложено направить в Собрание депутатов округа информацию </w:t>
      </w:r>
      <w:r>
        <w:rPr>
          <w:bCs/>
        </w:rPr>
        <w:t>п</w:t>
      </w:r>
      <w:r w:rsidRPr="002B1847">
        <w:rPr>
          <w:bCs/>
        </w:rPr>
        <w:t xml:space="preserve">о </w:t>
      </w:r>
      <w:r w:rsidRPr="002B1847">
        <w:t>проведен</w:t>
      </w:r>
      <w:r>
        <w:t>ным</w:t>
      </w:r>
      <w:r w:rsidRPr="002B1847">
        <w:t xml:space="preserve"> </w:t>
      </w:r>
      <w:r>
        <w:t>социалогическим опросам и полученным результатам.</w:t>
      </w:r>
    </w:p>
    <w:p w:rsidR="007E710C" w:rsidRPr="00566C29" w:rsidRDefault="007E710C" w:rsidP="007E710C">
      <w:pPr>
        <w:pStyle w:val="a8"/>
        <w:spacing w:after="0"/>
        <w:ind w:left="1" w:firstLine="708"/>
        <w:jc w:val="both"/>
        <w:rPr>
          <w:bCs/>
          <w:lang w:val="ru-RU"/>
        </w:rPr>
      </w:pPr>
    </w:p>
    <w:p w:rsidR="00257B41" w:rsidRPr="00632439" w:rsidRDefault="00257B41" w:rsidP="00257B41">
      <w:pPr>
        <w:ind w:firstLine="709"/>
        <w:jc w:val="both"/>
      </w:pPr>
      <w:r w:rsidRPr="00314A71">
        <w:rPr>
          <w:bCs/>
        </w:rPr>
        <w:t>Председательствующий по</w:t>
      </w:r>
      <w:r>
        <w:rPr>
          <w:bCs/>
        </w:rPr>
        <w:t>ставил на голосование следующее предложение:</w:t>
      </w:r>
    </w:p>
    <w:p w:rsidR="00257B41" w:rsidRDefault="00257B41" w:rsidP="00257B41">
      <w:pPr>
        <w:pStyle w:val="a8"/>
        <w:tabs>
          <w:tab w:val="num" w:pos="644"/>
        </w:tabs>
        <w:spacing w:after="0"/>
        <w:jc w:val="both"/>
        <w:rPr>
          <w:lang w:val="ru-RU"/>
        </w:rPr>
      </w:pPr>
      <w:r>
        <w:rPr>
          <w:lang w:val="ru-RU"/>
        </w:rPr>
        <w:tab/>
      </w:r>
      <w:r>
        <w:rPr>
          <w:lang w:val="ru-RU"/>
        </w:rPr>
        <w:tab/>
      </w:r>
      <w:r>
        <w:rPr>
          <w:lang w:val="ru-RU"/>
        </w:rPr>
        <w:tab/>
        <w:t xml:space="preserve"> 1) </w:t>
      </w:r>
      <w:r w:rsidRPr="008A36FA">
        <w:t xml:space="preserve">Предварительно согласовать расходы окружного бюджета, предусмотренные </w:t>
      </w:r>
      <w:r w:rsidRPr="00257B41">
        <w:t xml:space="preserve">на </w:t>
      </w:r>
      <w:r w:rsidRPr="00257B41">
        <w:rPr>
          <w:lang w:val="ru-RU"/>
        </w:rPr>
        <w:t>м</w:t>
      </w:r>
      <w:r w:rsidRPr="00257B41">
        <w:rPr>
          <w:lang w:eastAsia="ru-RU"/>
        </w:rPr>
        <w:t>ероприятия в сфере противодействия коррупции, выполняемые государственными органами</w:t>
      </w:r>
      <w:r w:rsidRPr="00257B41">
        <w:rPr>
          <w:lang w:val="ru-RU" w:eastAsia="ru-RU"/>
        </w:rPr>
        <w:t xml:space="preserve"> </w:t>
      </w:r>
      <w:r w:rsidRPr="00257B41">
        <w:t xml:space="preserve">на 2020 год в сумме </w:t>
      </w:r>
      <w:r w:rsidRPr="00257B41">
        <w:rPr>
          <w:lang w:eastAsia="ru-RU"/>
        </w:rPr>
        <w:t>160,0</w:t>
      </w:r>
      <w:r w:rsidRPr="00257B41">
        <w:rPr>
          <w:lang w:val="ru-RU" w:eastAsia="ru-RU"/>
        </w:rPr>
        <w:t xml:space="preserve"> </w:t>
      </w:r>
      <w:r w:rsidRPr="00257B41">
        <w:t xml:space="preserve">тыс. рублей и на </w:t>
      </w:r>
      <w:r w:rsidRPr="00257B41">
        <w:rPr>
          <w:bCs/>
        </w:rPr>
        <w:t>плановый период на 2021 год в сумме</w:t>
      </w:r>
      <w:r w:rsidRPr="00257B41">
        <w:rPr>
          <w:lang w:val="ru-RU" w:eastAsia="ru-RU"/>
        </w:rPr>
        <w:t xml:space="preserve"> </w:t>
      </w:r>
      <w:r w:rsidRPr="00257B41">
        <w:rPr>
          <w:lang w:eastAsia="ru-RU"/>
        </w:rPr>
        <w:t>160,0</w:t>
      </w:r>
      <w:r w:rsidRPr="00257B41">
        <w:rPr>
          <w:lang w:val="ru-RU" w:eastAsia="ru-RU"/>
        </w:rPr>
        <w:t xml:space="preserve"> </w:t>
      </w:r>
      <w:r w:rsidRPr="00257B41">
        <w:t>тыс. рублей</w:t>
      </w:r>
      <w:r w:rsidRPr="00257B41">
        <w:rPr>
          <w:lang w:val="ru-RU"/>
        </w:rPr>
        <w:t xml:space="preserve">, </w:t>
      </w:r>
      <w:r w:rsidRPr="00257B41">
        <w:rPr>
          <w:bCs/>
        </w:rPr>
        <w:t>на 2022 год в сумме</w:t>
      </w:r>
      <w:r w:rsidRPr="00257B41">
        <w:rPr>
          <w:lang w:eastAsia="ru-RU"/>
        </w:rPr>
        <w:t xml:space="preserve"> 160,0</w:t>
      </w:r>
      <w:r w:rsidRPr="00257B41">
        <w:rPr>
          <w:lang w:val="ru-RU" w:eastAsia="ru-RU"/>
        </w:rPr>
        <w:t xml:space="preserve"> </w:t>
      </w:r>
      <w:r w:rsidRPr="00257B41">
        <w:t>тыс. рублей</w:t>
      </w:r>
      <w:r w:rsidRPr="00257B41">
        <w:rPr>
          <w:lang w:val="ru-RU"/>
        </w:rPr>
        <w:t>.</w:t>
      </w:r>
    </w:p>
    <w:p w:rsidR="00257B41" w:rsidRDefault="00257B41" w:rsidP="00257B41">
      <w:pPr>
        <w:pStyle w:val="a8"/>
        <w:widowControl/>
        <w:tabs>
          <w:tab w:val="left" w:pos="0"/>
          <w:tab w:val="left" w:pos="426"/>
          <w:tab w:val="left" w:pos="720"/>
          <w:tab w:val="left" w:pos="1620"/>
        </w:tabs>
        <w:autoSpaceDE/>
        <w:autoSpaceDN/>
        <w:adjustRightInd/>
        <w:spacing w:after="0"/>
        <w:ind w:firstLine="709"/>
        <w:jc w:val="both"/>
        <w:rPr>
          <w:b/>
          <w:lang w:val="ru-RU"/>
        </w:rPr>
      </w:pPr>
    </w:p>
    <w:p w:rsidR="00257B41" w:rsidRPr="00395548" w:rsidRDefault="00257B41" w:rsidP="00257B41">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257B41" w:rsidRPr="00257B41" w:rsidRDefault="00257B41" w:rsidP="00257B41">
      <w:pPr>
        <w:pStyle w:val="a8"/>
        <w:tabs>
          <w:tab w:val="num" w:pos="644"/>
        </w:tabs>
        <w:spacing w:after="0"/>
        <w:jc w:val="both"/>
        <w:rPr>
          <w:lang w:val="ru-RU" w:eastAsia="ru-RU"/>
        </w:rPr>
      </w:pPr>
    </w:p>
    <w:p w:rsidR="00A8024F" w:rsidRPr="00257B41" w:rsidRDefault="00F82506" w:rsidP="00A8024F">
      <w:pPr>
        <w:pStyle w:val="a8"/>
        <w:tabs>
          <w:tab w:val="num" w:pos="644"/>
        </w:tabs>
        <w:spacing w:after="0"/>
        <w:jc w:val="both"/>
        <w:rPr>
          <w:b/>
          <w:i/>
          <w:lang w:val="ru-RU" w:eastAsia="ru-RU"/>
        </w:rPr>
      </w:pPr>
      <w:r w:rsidRPr="00257B41">
        <w:rPr>
          <w:b/>
          <w:i/>
          <w:lang w:val="ru-RU" w:eastAsia="ru-RU"/>
        </w:rPr>
        <w:tab/>
      </w:r>
      <w:r w:rsidR="006C3B1D">
        <w:rPr>
          <w:b/>
          <w:i/>
          <w:lang w:val="ru-RU" w:eastAsia="ru-RU"/>
        </w:rPr>
        <w:t xml:space="preserve">8) </w:t>
      </w:r>
      <w:r w:rsidR="00A8024F" w:rsidRPr="00257B41">
        <w:rPr>
          <w:b/>
          <w:i/>
          <w:lang w:eastAsia="ru-RU"/>
        </w:rPr>
        <w:t>Организация и проведение семинаров и консультационных мероприятий по вопросам снятия межэтнической напряжённости, этноконфликтогенности, искоренению проявлений экстремизма, национальной розни</w:t>
      </w:r>
      <w:r w:rsidRPr="00257B41">
        <w:rPr>
          <w:b/>
          <w:i/>
          <w:lang w:val="ru-RU" w:eastAsia="ru-RU"/>
        </w:rPr>
        <w:t xml:space="preserve"> </w:t>
      </w:r>
      <w:r w:rsidR="00425DEE" w:rsidRPr="00257B41">
        <w:rPr>
          <w:b/>
          <w:i/>
        </w:rPr>
        <w:t xml:space="preserve">на 2020 год в сумме </w:t>
      </w:r>
      <w:r w:rsidR="00A8024F" w:rsidRPr="00257B41">
        <w:rPr>
          <w:b/>
          <w:i/>
          <w:lang w:eastAsia="ru-RU"/>
        </w:rPr>
        <w:t>208,2</w:t>
      </w:r>
      <w:r w:rsidR="00A8024F" w:rsidRPr="00257B41">
        <w:rPr>
          <w:b/>
          <w:i/>
          <w:lang w:val="ru-RU" w:eastAsia="ru-RU"/>
        </w:rPr>
        <w:t xml:space="preserve"> </w:t>
      </w:r>
      <w:r w:rsidR="00425DEE" w:rsidRPr="00257B41">
        <w:rPr>
          <w:b/>
          <w:i/>
        </w:rPr>
        <w:t xml:space="preserve">тыс. рублей и на </w:t>
      </w:r>
      <w:r w:rsidR="00425DEE" w:rsidRPr="00257B41">
        <w:rPr>
          <w:b/>
          <w:bCs/>
          <w:i/>
        </w:rPr>
        <w:t>плановый период на 2021 год в сумме</w:t>
      </w:r>
      <w:r w:rsidR="00425DEE" w:rsidRPr="00257B41">
        <w:rPr>
          <w:b/>
          <w:i/>
          <w:lang w:eastAsia="ru-RU"/>
        </w:rPr>
        <w:t xml:space="preserve"> </w:t>
      </w:r>
      <w:r w:rsidR="00A8024F" w:rsidRPr="00257B41">
        <w:rPr>
          <w:b/>
          <w:i/>
          <w:lang w:eastAsia="ru-RU"/>
        </w:rPr>
        <w:t>208,2</w:t>
      </w:r>
      <w:r w:rsidR="00A8024F" w:rsidRPr="00257B41">
        <w:rPr>
          <w:b/>
          <w:i/>
          <w:lang w:val="ru-RU" w:eastAsia="ru-RU"/>
        </w:rPr>
        <w:t xml:space="preserve"> </w:t>
      </w:r>
      <w:r w:rsidR="00425DEE" w:rsidRPr="00257B41">
        <w:rPr>
          <w:b/>
          <w:i/>
        </w:rPr>
        <w:t>тыс. рублей</w:t>
      </w:r>
      <w:r w:rsidR="00425DEE" w:rsidRPr="00257B41">
        <w:rPr>
          <w:b/>
          <w:i/>
          <w:lang w:val="ru-RU"/>
        </w:rPr>
        <w:t xml:space="preserve">, </w:t>
      </w:r>
      <w:r w:rsidR="00425DEE" w:rsidRPr="00257B41">
        <w:rPr>
          <w:b/>
          <w:bCs/>
          <w:i/>
        </w:rPr>
        <w:t>на 2022 год в сумме</w:t>
      </w:r>
      <w:r w:rsidR="00A8024F" w:rsidRPr="00257B41">
        <w:rPr>
          <w:b/>
          <w:i/>
          <w:lang w:val="ru-RU" w:eastAsia="ru-RU"/>
        </w:rPr>
        <w:t xml:space="preserve"> </w:t>
      </w:r>
      <w:r w:rsidR="00A8024F" w:rsidRPr="00257B41">
        <w:rPr>
          <w:b/>
          <w:i/>
          <w:lang w:eastAsia="ru-RU"/>
        </w:rPr>
        <w:t>100,0</w:t>
      </w:r>
      <w:r w:rsidR="00425DEE" w:rsidRPr="00257B41">
        <w:rPr>
          <w:b/>
          <w:i/>
          <w:lang w:val="ru-RU" w:eastAsia="ru-RU"/>
        </w:rPr>
        <w:t xml:space="preserve"> </w:t>
      </w:r>
      <w:r w:rsidR="00425DEE" w:rsidRPr="00257B41">
        <w:rPr>
          <w:b/>
          <w:i/>
        </w:rPr>
        <w:t>тыс. рублей</w:t>
      </w:r>
      <w:r w:rsidR="00425DEE" w:rsidRPr="00257B41">
        <w:rPr>
          <w:b/>
          <w:i/>
          <w:lang w:val="ru-RU"/>
        </w:rPr>
        <w:t>.</w:t>
      </w:r>
    </w:p>
    <w:p w:rsidR="00B1594A" w:rsidRDefault="00B1594A" w:rsidP="00B1594A">
      <w:pPr>
        <w:pStyle w:val="a8"/>
        <w:spacing w:after="0"/>
        <w:ind w:left="1" w:firstLine="708"/>
        <w:jc w:val="both"/>
        <w:rPr>
          <w:lang w:val="ru-RU"/>
        </w:rPr>
      </w:pPr>
    </w:p>
    <w:p w:rsidR="00B1594A" w:rsidRPr="006A0F16" w:rsidRDefault="00B1594A" w:rsidP="00B1594A">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Лысакова Н.П., Федорова Т.В.</w:t>
      </w:r>
    </w:p>
    <w:p w:rsidR="00B1594A" w:rsidRDefault="00B1594A" w:rsidP="00B1594A">
      <w:pPr>
        <w:ind w:firstLine="709"/>
        <w:jc w:val="both"/>
        <w:rPr>
          <w:bCs/>
        </w:rPr>
      </w:pPr>
    </w:p>
    <w:p w:rsidR="00257B41" w:rsidRDefault="002B1847" w:rsidP="00257B41">
      <w:pPr>
        <w:ind w:firstLine="709"/>
        <w:jc w:val="both"/>
      </w:pPr>
      <w:r w:rsidRPr="002B1847">
        <w:rPr>
          <w:bCs/>
        </w:rPr>
        <w:t xml:space="preserve">В ходе обсуждения вопроса Департаменту внутренней политики НАО предложено направить в Собрание депутатов округа информацию </w:t>
      </w:r>
      <w:r w:rsidR="005C3ECD">
        <w:rPr>
          <w:bCs/>
        </w:rPr>
        <w:t xml:space="preserve">(результаты) мониторинга </w:t>
      </w:r>
      <w:r w:rsidRPr="002B1847">
        <w:t>по вопросам снятия межэтнической напряжённости, этноконфликтогенности, искоренению проявлений экстремизма, национальной розни</w:t>
      </w:r>
      <w:r>
        <w:t>.</w:t>
      </w:r>
    </w:p>
    <w:p w:rsidR="002B1847" w:rsidRPr="002B1847" w:rsidRDefault="002B1847" w:rsidP="00257B41">
      <w:pPr>
        <w:ind w:firstLine="709"/>
        <w:jc w:val="both"/>
        <w:rPr>
          <w:bCs/>
        </w:rPr>
      </w:pPr>
    </w:p>
    <w:p w:rsidR="00257B41" w:rsidRPr="00632439" w:rsidRDefault="00257B41" w:rsidP="00257B41">
      <w:pPr>
        <w:ind w:firstLine="709"/>
        <w:jc w:val="both"/>
      </w:pPr>
      <w:r w:rsidRPr="00314A71">
        <w:rPr>
          <w:bCs/>
        </w:rPr>
        <w:t>Председательствующий по</w:t>
      </w:r>
      <w:r>
        <w:rPr>
          <w:bCs/>
        </w:rPr>
        <w:t>ставил на голосование следующее предложение:</w:t>
      </w:r>
    </w:p>
    <w:p w:rsidR="00257B41" w:rsidRPr="00F82506" w:rsidRDefault="00257B41" w:rsidP="00257B41">
      <w:pPr>
        <w:pStyle w:val="a8"/>
        <w:tabs>
          <w:tab w:val="num" w:pos="644"/>
        </w:tabs>
        <w:spacing w:after="0"/>
        <w:jc w:val="both"/>
        <w:rPr>
          <w:lang w:val="ru-RU" w:eastAsia="ru-RU"/>
        </w:rPr>
      </w:pPr>
      <w:r>
        <w:rPr>
          <w:lang w:val="ru-RU"/>
        </w:rPr>
        <w:tab/>
      </w:r>
      <w:r>
        <w:rPr>
          <w:lang w:val="ru-RU"/>
        </w:rPr>
        <w:tab/>
      </w:r>
      <w:r>
        <w:rPr>
          <w:lang w:val="ru-RU"/>
        </w:rPr>
        <w:tab/>
        <w:t xml:space="preserve"> </w:t>
      </w:r>
      <w:proofErr w:type="gramStart"/>
      <w:r>
        <w:rPr>
          <w:lang w:val="ru-RU"/>
        </w:rPr>
        <w:t xml:space="preserve">1) </w:t>
      </w:r>
      <w:r w:rsidRPr="008A36FA">
        <w:t>Предварительно согласовать расходы окружного бюджета, предусмотренные</w:t>
      </w:r>
      <w:r>
        <w:rPr>
          <w:lang w:val="ru-RU" w:eastAsia="ru-RU"/>
        </w:rPr>
        <w:t xml:space="preserve"> на о</w:t>
      </w:r>
      <w:r w:rsidRPr="00F82506">
        <w:rPr>
          <w:lang w:eastAsia="ru-RU"/>
        </w:rPr>
        <w:t>рганизаци</w:t>
      </w:r>
      <w:r>
        <w:rPr>
          <w:lang w:val="ru-RU" w:eastAsia="ru-RU"/>
        </w:rPr>
        <w:t>ю</w:t>
      </w:r>
      <w:r w:rsidRPr="00F82506">
        <w:rPr>
          <w:lang w:eastAsia="ru-RU"/>
        </w:rPr>
        <w:t xml:space="preserve"> и проведение семинаров и консультационных мероприятий по вопросам снятия межэтнической напряжённости, этноконфликтогенности, искоренению проявлений экстремизма, национальной розни</w:t>
      </w:r>
      <w:r w:rsidRPr="00F82506">
        <w:rPr>
          <w:lang w:val="ru-RU" w:eastAsia="ru-RU"/>
        </w:rPr>
        <w:t xml:space="preserve"> </w:t>
      </w:r>
      <w:r w:rsidRPr="00F82506">
        <w:t xml:space="preserve">на 2020 год в сумме </w:t>
      </w:r>
      <w:r w:rsidRPr="00F82506">
        <w:rPr>
          <w:lang w:eastAsia="ru-RU"/>
        </w:rPr>
        <w:t>208,2</w:t>
      </w:r>
      <w:r w:rsidRPr="00F82506">
        <w:rPr>
          <w:lang w:val="ru-RU" w:eastAsia="ru-RU"/>
        </w:rPr>
        <w:t xml:space="preserve"> </w:t>
      </w:r>
      <w:r w:rsidRPr="00F82506">
        <w:t xml:space="preserve">тыс. рублей и на </w:t>
      </w:r>
      <w:r w:rsidRPr="00F82506">
        <w:rPr>
          <w:bCs/>
        </w:rPr>
        <w:t>плановый период на 2021 год в сумме</w:t>
      </w:r>
      <w:r w:rsidRPr="00F82506">
        <w:rPr>
          <w:lang w:eastAsia="ru-RU"/>
        </w:rPr>
        <w:t xml:space="preserve"> 208,2</w:t>
      </w:r>
      <w:r w:rsidRPr="00F82506">
        <w:rPr>
          <w:lang w:val="ru-RU" w:eastAsia="ru-RU"/>
        </w:rPr>
        <w:t xml:space="preserve"> </w:t>
      </w:r>
      <w:r w:rsidRPr="00F82506">
        <w:t>тыс. рублей</w:t>
      </w:r>
      <w:r w:rsidRPr="00F82506">
        <w:rPr>
          <w:lang w:val="ru-RU"/>
        </w:rPr>
        <w:t xml:space="preserve">, </w:t>
      </w:r>
      <w:r w:rsidRPr="00F82506">
        <w:rPr>
          <w:bCs/>
        </w:rPr>
        <w:t>на 2022 год в сумме</w:t>
      </w:r>
      <w:r w:rsidRPr="00F82506">
        <w:rPr>
          <w:lang w:val="ru-RU" w:eastAsia="ru-RU"/>
        </w:rPr>
        <w:t xml:space="preserve"> </w:t>
      </w:r>
      <w:r w:rsidRPr="00F82506">
        <w:rPr>
          <w:lang w:eastAsia="ru-RU"/>
        </w:rPr>
        <w:t>100,0</w:t>
      </w:r>
      <w:r w:rsidRPr="00F82506">
        <w:rPr>
          <w:lang w:val="ru-RU" w:eastAsia="ru-RU"/>
        </w:rPr>
        <w:t xml:space="preserve"> </w:t>
      </w:r>
      <w:r w:rsidRPr="00F82506">
        <w:t>тыс. рублей</w:t>
      </w:r>
      <w:r w:rsidRPr="00F82506">
        <w:rPr>
          <w:lang w:val="ru-RU"/>
        </w:rPr>
        <w:t>.</w:t>
      </w:r>
      <w:proofErr w:type="gramEnd"/>
    </w:p>
    <w:p w:rsidR="00257B41" w:rsidRDefault="00257B41" w:rsidP="00257B41">
      <w:pPr>
        <w:pStyle w:val="a8"/>
        <w:widowControl/>
        <w:tabs>
          <w:tab w:val="left" w:pos="0"/>
          <w:tab w:val="left" w:pos="426"/>
          <w:tab w:val="left" w:pos="720"/>
          <w:tab w:val="left" w:pos="1620"/>
        </w:tabs>
        <w:autoSpaceDE/>
        <w:autoSpaceDN/>
        <w:adjustRightInd/>
        <w:spacing w:after="0"/>
        <w:ind w:firstLine="709"/>
        <w:jc w:val="both"/>
        <w:rPr>
          <w:b/>
          <w:lang w:val="ru-RU"/>
        </w:rPr>
      </w:pPr>
    </w:p>
    <w:p w:rsidR="00257B41" w:rsidRPr="00395548" w:rsidRDefault="00257B41" w:rsidP="00257B41">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257B41" w:rsidRDefault="00257B41" w:rsidP="00D8495E">
      <w:pPr>
        <w:pStyle w:val="a8"/>
        <w:tabs>
          <w:tab w:val="num" w:pos="644"/>
        </w:tabs>
        <w:spacing w:after="0"/>
        <w:jc w:val="both"/>
        <w:rPr>
          <w:lang w:val="ru-RU" w:eastAsia="ru-RU"/>
        </w:rPr>
      </w:pPr>
    </w:p>
    <w:p w:rsidR="00D8495E" w:rsidRDefault="00257B41" w:rsidP="00D8495E">
      <w:pPr>
        <w:pStyle w:val="a8"/>
        <w:tabs>
          <w:tab w:val="num" w:pos="644"/>
        </w:tabs>
        <w:spacing w:after="0"/>
        <w:jc w:val="both"/>
        <w:rPr>
          <w:b/>
          <w:i/>
          <w:lang w:val="ru-RU"/>
        </w:rPr>
      </w:pPr>
      <w:r>
        <w:rPr>
          <w:b/>
          <w:i/>
          <w:lang w:val="ru-RU" w:eastAsia="ru-RU"/>
        </w:rPr>
        <w:tab/>
      </w:r>
      <w:proofErr w:type="gramStart"/>
      <w:r w:rsidR="006C3B1D">
        <w:rPr>
          <w:b/>
          <w:i/>
          <w:lang w:val="ru-RU" w:eastAsia="ru-RU"/>
        </w:rPr>
        <w:t xml:space="preserve">9) </w:t>
      </w:r>
      <w:r w:rsidR="00A8024F" w:rsidRPr="00257B41">
        <w:rPr>
          <w:b/>
          <w:i/>
          <w:lang w:eastAsia="ru-RU"/>
        </w:rPr>
        <w:t>Предоставление на конкурсной основе субсидий (грантов) социально ориентированным некоммерческим организациям НАО, реализующим проекты в сфере развития межнациональных отношений и социально ориентированным организациям, представляющим интересы коренных малочисленных народов Севера</w:t>
      </w:r>
      <w:r w:rsidR="00F82506" w:rsidRPr="00257B41">
        <w:rPr>
          <w:b/>
          <w:i/>
          <w:lang w:val="ru-RU" w:eastAsia="ru-RU"/>
        </w:rPr>
        <w:t xml:space="preserve"> </w:t>
      </w:r>
      <w:r w:rsidR="00D8495E" w:rsidRPr="00257B41">
        <w:rPr>
          <w:b/>
          <w:i/>
        </w:rPr>
        <w:t xml:space="preserve">на 2020 год в сумме </w:t>
      </w:r>
      <w:r w:rsidR="00A8024F" w:rsidRPr="00257B41">
        <w:rPr>
          <w:b/>
          <w:i/>
          <w:lang w:eastAsia="ru-RU"/>
        </w:rPr>
        <w:t>1 40</w:t>
      </w:r>
      <w:r w:rsidR="00A8024F" w:rsidRPr="00257B41">
        <w:rPr>
          <w:b/>
          <w:i/>
          <w:lang w:eastAsia="ru-RU"/>
        </w:rPr>
        <w:t>0</w:t>
      </w:r>
      <w:r w:rsidR="00A8024F" w:rsidRPr="00257B41">
        <w:rPr>
          <w:b/>
          <w:i/>
          <w:lang w:eastAsia="ru-RU"/>
        </w:rPr>
        <w:t>,0</w:t>
      </w:r>
      <w:r w:rsidR="00A8024F" w:rsidRPr="00257B41">
        <w:rPr>
          <w:b/>
          <w:i/>
          <w:lang w:val="ru-RU" w:eastAsia="ru-RU"/>
        </w:rPr>
        <w:t xml:space="preserve"> </w:t>
      </w:r>
      <w:r w:rsidR="00D8495E" w:rsidRPr="00257B41">
        <w:rPr>
          <w:b/>
          <w:i/>
        </w:rPr>
        <w:t xml:space="preserve">тыс. рублей и на </w:t>
      </w:r>
      <w:r w:rsidR="00D8495E" w:rsidRPr="00257B41">
        <w:rPr>
          <w:b/>
          <w:bCs/>
          <w:i/>
        </w:rPr>
        <w:t xml:space="preserve">плановый период на 2021 год в </w:t>
      </w:r>
      <w:r w:rsidR="00D8495E" w:rsidRPr="00257B41">
        <w:rPr>
          <w:b/>
          <w:bCs/>
          <w:i/>
        </w:rPr>
        <w:lastRenderedPageBreak/>
        <w:t>сумме</w:t>
      </w:r>
      <w:r w:rsidR="00A8024F" w:rsidRPr="00257B41">
        <w:rPr>
          <w:b/>
          <w:i/>
          <w:lang w:val="ru-RU" w:eastAsia="ru-RU"/>
        </w:rPr>
        <w:t xml:space="preserve"> </w:t>
      </w:r>
      <w:r w:rsidR="00A8024F" w:rsidRPr="00257B41">
        <w:rPr>
          <w:b/>
          <w:i/>
          <w:lang w:eastAsia="ru-RU"/>
        </w:rPr>
        <w:t>821,2</w:t>
      </w:r>
      <w:r w:rsidR="00F82506" w:rsidRPr="00257B41">
        <w:rPr>
          <w:b/>
          <w:i/>
          <w:lang w:val="ru-RU" w:eastAsia="ru-RU"/>
        </w:rPr>
        <w:t xml:space="preserve"> </w:t>
      </w:r>
      <w:r w:rsidR="00D8495E" w:rsidRPr="00257B41">
        <w:rPr>
          <w:b/>
          <w:i/>
        </w:rPr>
        <w:t>тыс. рублей</w:t>
      </w:r>
      <w:r w:rsidR="00D8495E" w:rsidRPr="00257B41">
        <w:rPr>
          <w:b/>
          <w:i/>
          <w:lang w:val="ru-RU"/>
        </w:rPr>
        <w:t xml:space="preserve">, </w:t>
      </w:r>
      <w:r w:rsidR="00D8495E" w:rsidRPr="00257B41">
        <w:rPr>
          <w:b/>
          <w:bCs/>
          <w:i/>
        </w:rPr>
        <w:t>на 2022 год в сумме</w:t>
      </w:r>
      <w:r w:rsidR="00D8495E" w:rsidRPr="00257B41">
        <w:rPr>
          <w:b/>
          <w:i/>
          <w:lang w:val="ru-RU" w:eastAsia="ru-RU"/>
        </w:rPr>
        <w:t xml:space="preserve"> </w:t>
      </w:r>
      <w:r w:rsidR="00A8024F" w:rsidRPr="00257B41">
        <w:rPr>
          <w:b/>
          <w:i/>
          <w:lang w:eastAsia="ru-RU"/>
        </w:rPr>
        <w:t>200,0</w:t>
      </w:r>
      <w:r w:rsidR="00A8024F" w:rsidRPr="00257B41">
        <w:rPr>
          <w:b/>
          <w:i/>
          <w:lang w:val="ru-RU" w:eastAsia="ru-RU"/>
        </w:rPr>
        <w:t xml:space="preserve"> </w:t>
      </w:r>
      <w:r w:rsidR="00D8495E" w:rsidRPr="00257B41">
        <w:rPr>
          <w:b/>
          <w:i/>
        </w:rPr>
        <w:t>тыс. рублей</w:t>
      </w:r>
      <w:r w:rsidR="00D8495E" w:rsidRPr="00257B41">
        <w:rPr>
          <w:b/>
          <w:i/>
          <w:lang w:val="ru-RU"/>
        </w:rPr>
        <w:t>.</w:t>
      </w:r>
      <w:proofErr w:type="gramEnd"/>
    </w:p>
    <w:p w:rsidR="006C3B1D" w:rsidRPr="00257B41" w:rsidRDefault="006C3B1D" w:rsidP="00D8495E">
      <w:pPr>
        <w:pStyle w:val="a8"/>
        <w:tabs>
          <w:tab w:val="num" w:pos="644"/>
        </w:tabs>
        <w:spacing w:after="0"/>
        <w:jc w:val="both"/>
        <w:rPr>
          <w:b/>
          <w:i/>
          <w:lang w:val="ru-RU"/>
        </w:rPr>
      </w:pPr>
    </w:p>
    <w:p w:rsidR="006C3B1D" w:rsidRPr="006A0F16" w:rsidRDefault="006C3B1D" w:rsidP="006C3B1D">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Лысакова Н.П., Федорова Т.В.</w:t>
      </w:r>
      <w:r w:rsidR="004F6B99">
        <w:rPr>
          <w:lang w:val="ru-RU"/>
        </w:rPr>
        <w:t>, Лутовинов А.И., Сопочкина Е.Г.</w:t>
      </w:r>
    </w:p>
    <w:p w:rsidR="006C3B1D" w:rsidRDefault="006C3B1D" w:rsidP="006C3B1D">
      <w:pPr>
        <w:ind w:firstLine="709"/>
        <w:jc w:val="both"/>
        <w:rPr>
          <w:bCs/>
        </w:rPr>
      </w:pPr>
    </w:p>
    <w:p w:rsidR="00257B41" w:rsidRPr="00632439" w:rsidRDefault="00257B41" w:rsidP="00257B41">
      <w:pPr>
        <w:ind w:firstLine="709"/>
        <w:jc w:val="both"/>
      </w:pPr>
      <w:r w:rsidRPr="00314A71">
        <w:rPr>
          <w:bCs/>
        </w:rPr>
        <w:t>Председательствующий по</w:t>
      </w:r>
      <w:r>
        <w:rPr>
          <w:bCs/>
        </w:rPr>
        <w:t>ставил на голосование следующее предложение:</w:t>
      </w:r>
    </w:p>
    <w:p w:rsidR="00257B41" w:rsidRDefault="00257B41" w:rsidP="00257B41">
      <w:pPr>
        <w:pStyle w:val="a8"/>
        <w:tabs>
          <w:tab w:val="num" w:pos="644"/>
        </w:tabs>
        <w:spacing w:after="0"/>
        <w:jc w:val="both"/>
        <w:rPr>
          <w:lang w:val="ru-RU"/>
        </w:rPr>
      </w:pPr>
      <w:r>
        <w:rPr>
          <w:lang w:val="ru-RU"/>
        </w:rPr>
        <w:tab/>
      </w:r>
      <w:r>
        <w:rPr>
          <w:lang w:val="ru-RU"/>
        </w:rPr>
        <w:tab/>
      </w:r>
      <w:r>
        <w:rPr>
          <w:lang w:val="ru-RU"/>
        </w:rPr>
        <w:tab/>
        <w:t xml:space="preserve"> </w:t>
      </w:r>
      <w:proofErr w:type="gramStart"/>
      <w:r>
        <w:rPr>
          <w:lang w:val="ru-RU"/>
        </w:rPr>
        <w:t xml:space="preserve">1) </w:t>
      </w:r>
      <w:r w:rsidRPr="008A36FA">
        <w:t>Предварительно согласовать расходы окружного бюджета, предусмотренные</w:t>
      </w:r>
      <w:r>
        <w:rPr>
          <w:lang w:val="ru-RU" w:eastAsia="ru-RU"/>
        </w:rPr>
        <w:t xml:space="preserve"> на п</w:t>
      </w:r>
      <w:r w:rsidRPr="00F82506">
        <w:rPr>
          <w:lang w:eastAsia="ru-RU"/>
        </w:rPr>
        <w:t>редоставление на конкурсной основе субсидий (грантов) социально ориентированным некоммерческим организациям НАО, реализующим проекты в сфере развития межнациональных отношений и социально ориентированным организациям, представляющим интересы коренных малочисленных народов Севера</w:t>
      </w:r>
      <w:r w:rsidRPr="00F82506">
        <w:rPr>
          <w:lang w:val="ru-RU" w:eastAsia="ru-RU"/>
        </w:rPr>
        <w:t xml:space="preserve"> </w:t>
      </w:r>
      <w:r w:rsidRPr="00F82506">
        <w:t xml:space="preserve">на 2020 год в сумме </w:t>
      </w:r>
      <w:r w:rsidRPr="00F82506">
        <w:rPr>
          <w:lang w:eastAsia="ru-RU"/>
        </w:rPr>
        <w:t>1 400,0</w:t>
      </w:r>
      <w:r w:rsidRPr="00F82506">
        <w:rPr>
          <w:lang w:val="ru-RU" w:eastAsia="ru-RU"/>
        </w:rPr>
        <w:t xml:space="preserve"> </w:t>
      </w:r>
      <w:r w:rsidRPr="00F82506">
        <w:t xml:space="preserve">тыс. рублей и на </w:t>
      </w:r>
      <w:r w:rsidRPr="00F82506">
        <w:rPr>
          <w:bCs/>
        </w:rPr>
        <w:t>плановый период на 2021 год в сумме</w:t>
      </w:r>
      <w:r w:rsidRPr="00F82506">
        <w:rPr>
          <w:lang w:val="ru-RU" w:eastAsia="ru-RU"/>
        </w:rPr>
        <w:t xml:space="preserve"> </w:t>
      </w:r>
      <w:r w:rsidRPr="00F82506">
        <w:rPr>
          <w:lang w:eastAsia="ru-RU"/>
        </w:rPr>
        <w:t>821,2</w:t>
      </w:r>
      <w:r w:rsidRPr="00F82506">
        <w:rPr>
          <w:lang w:val="ru-RU" w:eastAsia="ru-RU"/>
        </w:rPr>
        <w:t xml:space="preserve"> </w:t>
      </w:r>
      <w:r w:rsidRPr="00F82506">
        <w:t>тыс. рублей</w:t>
      </w:r>
      <w:r w:rsidRPr="00F82506">
        <w:rPr>
          <w:lang w:val="ru-RU"/>
        </w:rPr>
        <w:t xml:space="preserve">, </w:t>
      </w:r>
      <w:r w:rsidRPr="00F82506">
        <w:rPr>
          <w:bCs/>
        </w:rPr>
        <w:t>на 2022 год</w:t>
      </w:r>
      <w:proofErr w:type="gramEnd"/>
      <w:r w:rsidRPr="00F82506">
        <w:rPr>
          <w:bCs/>
        </w:rPr>
        <w:t xml:space="preserve"> в сумме</w:t>
      </w:r>
      <w:r w:rsidRPr="00F82506">
        <w:rPr>
          <w:lang w:val="ru-RU" w:eastAsia="ru-RU"/>
        </w:rPr>
        <w:t xml:space="preserve"> </w:t>
      </w:r>
      <w:r w:rsidRPr="00F82506">
        <w:rPr>
          <w:lang w:eastAsia="ru-RU"/>
        </w:rPr>
        <w:t>200,0</w:t>
      </w:r>
      <w:r w:rsidRPr="00F82506">
        <w:rPr>
          <w:lang w:val="ru-RU" w:eastAsia="ru-RU"/>
        </w:rPr>
        <w:t xml:space="preserve"> </w:t>
      </w:r>
      <w:r w:rsidRPr="00F82506">
        <w:t>тыс. рублей</w:t>
      </w:r>
      <w:r w:rsidRPr="00F82506">
        <w:rPr>
          <w:lang w:val="ru-RU"/>
        </w:rPr>
        <w:t>.</w:t>
      </w:r>
    </w:p>
    <w:p w:rsidR="00257B41" w:rsidRPr="00F82506" w:rsidRDefault="00257B41" w:rsidP="00257B41">
      <w:pPr>
        <w:pStyle w:val="a8"/>
        <w:tabs>
          <w:tab w:val="num" w:pos="644"/>
        </w:tabs>
        <w:spacing w:after="0"/>
        <w:jc w:val="both"/>
        <w:rPr>
          <w:lang w:val="ru-RU" w:eastAsia="ru-RU"/>
        </w:rPr>
      </w:pPr>
    </w:p>
    <w:p w:rsidR="00AA5022" w:rsidRPr="00946222" w:rsidRDefault="00AA5022" w:rsidP="00AA5022">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0</w:t>
      </w:r>
      <w:r w:rsidRPr="00946222">
        <w:t xml:space="preserve"> депутатов;</w:t>
      </w:r>
    </w:p>
    <w:p w:rsidR="00AA5022" w:rsidRPr="00946222" w:rsidRDefault="00AA5022" w:rsidP="00AA5022">
      <w:pPr>
        <w:pStyle w:val="Style20"/>
        <w:widowControl/>
        <w:spacing w:line="240" w:lineRule="auto"/>
        <w:ind w:firstLine="567"/>
      </w:pPr>
      <w:r w:rsidRPr="00946222">
        <w:t xml:space="preserve">                                       «против» - 0 депутатов;</w:t>
      </w:r>
    </w:p>
    <w:p w:rsidR="00AA5022" w:rsidRPr="00946222" w:rsidRDefault="00AA5022" w:rsidP="00AA5022">
      <w:pPr>
        <w:pStyle w:val="Style20"/>
        <w:widowControl/>
        <w:spacing w:line="240" w:lineRule="auto"/>
        <w:ind w:firstLine="567"/>
      </w:pPr>
      <w:r w:rsidRPr="00946222">
        <w:t xml:space="preserve">                                  «воздержался» - </w:t>
      </w:r>
      <w:r>
        <w:t>3</w:t>
      </w:r>
      <w:r w:rsidRPr="00946222">
        <w:t xml:space="preserve"> депутат</w:t>
      </w:r>
      <w:r>
        <w:t>а</w:t>
      </w:r>
      <w:r w:rsidRPr="00946222">
        <w:t>.</w:t>
      </w:r>
    </w:p>
    <w:p w:rsidR="006823F0" w:rsidRPr="00A8024F" w:rsidRDefault="006823F0" w:rsidP="002431C1">
      <w:pPr>
        <w:pStyle w:val="a8"/>
        <w:tabs>
          <w:tab w:val="num" w:pos="644"/>
        </w:tabs>
        <w:spacing w:after="0"/>
        <w:jc w:val="both"/>
        <w:rPr>
          <w:lang w:val="ru-RU" w:eastAsia="ru-RU"/>
        </w:rPr>
      </w:pPr>
    </w:p>
    <w:p w:rsidR="00A8024F" w:rsidRPr="00257B41" w:rsidRDefault="003A4991" w:rsidP="002431C1">
      <w:pPr>
        <w:pStyle w:val="a8"/>
        <w:tabs>
          <w:tab w:val="num" w:pos="644"/>
        </w:tabs>
        <w:spacing w:after="0"/>
        <w:jc w:val="both"/>
        <w:rPr>
          <w:b/>
          <w:i/>
          <w:lang w:val="ru-RU" w:eastAsia="ru-RU"/>
        </w:rPr>
      </w:pPr>
      <w:r>
        <w:rPr>
          <w:lang w:val="ru-RU" w:eastAsia="ru-RU"/>
        </w:rPr>
        <w:tab/>
      </w:r>
      <w:r w:rsidR="006C3B1D" w:rsidRPr="006C3B1D">
        <w:rPr>
          <w:b/>
          <w:i/>
          <w:lang w:val="ru-RU" w:eastAsia="ru-RU"/>
        </w:rPr>
        <w:t>10)</w:t>
      </w:r>
      <w:r w:rsidR="006C3B1D">
        <w:rPr>
          <w:lang w:val="ru-RU" w:eastAsia="ru-RU"/>
        </w:rPr>
        <w:t xml:space="preserve"> </w:t>
      </w:r>
      <w:r w:rsidR="00A8024F" w:rsidRPr="00257B41">
        <w:rPr>
          <w:b/>
          <w:i/>
          <w:lang w:eastAsia="ru-RU"/>
        </w:rPr>
        <w:t>Проведение социологического исследования по изучению общественного мнения по вопросам толерантного (уважительного) поведения населения НАО</w:t>
      </w:r>
      <w:r w:rsidRPr="00257B41">
        <w:rPr>
          <w:b/>
          <w:i/>
          <w:lang w:val="ru-RU" w:eastAsia="ru-RU"/>
        </w:rPr>
        <w:t xml:space="preserve"> </w:t>
      </w:r>
      <w:r w:rsidRPr="00257B41">
        <w:rPr>
          <w:b/>
          <w:i/>
        </w:rPr>
        <w:t>на 2020 год в сумме</w:t>
      </w:r>
      <w:r w:rsidRPr="00257B41">
        <w:rPr>
          <w:b/>
          <w:i/>
          <w:lang w:val="ru-RU" w:eastAsia="ru-RU"/>
        </w:rPr>
        <w:t xml:space="preserve"> </w:t>
      </w:r>
      <w:r w:rsidRPr="00257B41">
        <w:rPr>
          <w:b/>
          <w:i/>
          <w:lang w:eastAsia="ru-RU"/>
        </w:rPr>
        <w:t>23</w:t>
      </w:r>
      <w:r w:rsidRPr="00257B41">
        <w:rPr>
          <w:b/>
          <w:i/>
          <w:lang w:eastAsia="ru-RU"/>
        </w:rPr>
        <w:t>0</w:t>
      </w:r>
      <w:r w:rsidRPr="00257B41">
        <w:rPr>
          <w:b/>
          <w:i/>
          <w:lang w:eastAsia="ru-RU"/>
        </w:rPr>
        <w:t>,0</w:t>
      </w:r>
      <w:r w:rsidRPr="00257B41">
        <w:rPr>
          <w:b/>
          <w:i/>
          <w:lang w:val="ru-RU" w:eastAsia="ru-RU"/>
        </w:rPr>
        <w:t xml:space="preserve"> </w:t>
      </w:r>
      <w:r w:rsidRPr="00257B41">
        <w:rPr>
          <w:b/>
          <w:i/>
        </w:rPr>
        <w:t xml:space="preserve">тыс. рублей и на </w:t>
      </w:r>
      <w:r w:rsidRPr="00257B41">
        <w:rPr>
          <w:b/>
          <w:bCs/>
          <w:i/>
        </w:rPr>
        <w:t>плановый период на 2021 год в сумме</w:t>
      </w:r>
      <w:r w:rsidRPr="00257B41">
        <w:rPr>
          <w:b/>
          <w:i/>
          <w:lang w:val="ru-RU" w:eastAsia="ru-RU"/>
        </w:rPr>
        <w:t xml:space="preserve"> </w:t>
      </w:r>
      <w:r w:rsidRPr="00257B41">
        <w:rPr>
          <w:b/>
          <w:i/>
          <w:lang w:eastAsia="ru-RU"/>
        </w:rPr>
        <w:t>150,0</w:t>
      </w:r>
      <w:r w:rsidRPr="00257B41">
        <w:rPr>
          <w:b/>
          <w:i/>
          <w:lang w:val="ru-RU" w:eastAsia="ru-RU"/>
        </w:rPr>
        <w:t xml:space="preserve"> </w:t>
      </w:r>
      <w:r w:rsidRPr="00257B41">
        <w:rPr>
          <w:b/>
          <w:i/>
        </w:rPr>
        <w:t>тыс. рублей</w:t>
      </w:r>
      <w:r w:rsidRPr="00257B41">
        <w:rPr>
          <w:b/>
          <w:i/>
          <w:lang w:val="ru-RU"/>
        </w:rPr>
        <w:t xml:space="preserve">, </w:t>
      </w:r>
      <w:r w:rsidRPr="00257B41">
        <w:rPr>
          <w:b/>
          <w:bCs/>
          <w:i/>
        </w:rPr>
        <w:t>на 2022 год в сумме</w:t>
      </w:r>
      <w:r w:rsidRPr="00257B41">
        <w:rPr>
          <w:b/>
          <w:i/>
          <w:lang w:val="ru-RU" w:eastAsia="ru-RU"/>
        </w:rPr>
        <w:t xml:space="preserve"> </w:t>
      </w:r>
      <w:r w:rsidRPr="00257B41">
        <w:rPr>
          <w:b/>
          <w:i/>
          <w:lang w:eastAsia="ru-RU"/>
        </w:rPr>
        <w:t>100,0</w:t>
      </w:r>
      <w:r w:rsidRPr="00257B41">
        <w:rPr>
          <w:b/>
          <w:i/>
          <w:lang w:val="ru-RU" w:eastAsia="ru-RU"/>
        </w:rPr>
        <w:t xml:space="preserve"> </w:t>
      </w:r>
      <w:r w:rsidRPr="00257B41">
        <w:rPr>
          <w:b/>
          <w:i/>
        </w:rPr>
        <w:t>тыс. рублей</w:t>
      </w:r>
      <w:r w:rsidRPr="00257B41">
        <w:rPr>
          <w:b/>
          <w:i/>
          <w:lang w:val="ru-RU"/>
        </w:rPr>
        <w:t>.</w:t>
      </w:r>
    </w:p>
    <w:p w:rsidR="00A8024F" w:rsidRPr="00A8024F" w:rsidRDefault="00A8024F" w:rsidP="002431C1">
      <w:pPr>
        <w:pStyle w:val="a8"/>
        <w:tabs>
          <w:tab w:val="num" w:pos="644"/>
        </w:tabs>
        <w:spacing w:after="0"/>
        <w:jc w:val="both"/>
        <w:rPr>
          <w:i/>
          <w:iCs/>
          <w:lang w:val="ru-RU"/>
        </w:rPr>
      </w:pPr>
    </w:p>
    <w:p w:rsidR="00257B41" w:rsidRPr="00632439" w:rsidRDefault="00257B41" w:rsidP="00257B41">
      <w:pPr>
        <w:ind w:firstLine="709"/>
        <w:jc w:val="both"/>
      </w:pPr>
      <w:r w:rsidRPr="00314A71">
        <w:rPr>
          <w:bCs/>
        </w:rPr>
        <w:t>Председательствующий по</w:t>
      </w:r>
      <w:r>
        <w:rPr>
          <w:bCs/>
        </w:rPr>
        <w:t>ставил на голосование следующее предложение:</w:t>
      </w:r>
    </w:p>
    <w:p w:rsidR="00257B41" w:rsidRPr="003A4991" w:rsidRDefault="00257B41" w:rsidP="00257B41">
      <w:pPr>
        <w:pStyle w:val="a8"/>
        <w:tabs>
          <w:tab w:val="num" w:pos="644"/>
        </w:tabs>
        <w:spacing w:after="0"/>
        <w:jc w:val="both"/>
        <w:rPr>
          <w:lang w:val="ru-RU" w:eastAsia="ru-RU"/>
        </w:rPr>
      </w:pPr>
      <w:r>
        <w:rPr>
          <w:lang w:val="ru-RU"/>
        </w:rPr>
        <w:tab/>
      </w:r>
      <w:r>
        <w:rPr>
          <w:lang w:val="ru-RU"/>
        </w:rPr>
        <w:tab/>
      </w:r>
      <w:r>
        <w:rPr>
          <w:lang w:val="ru-RU"/>
        </w:rPr>
        <w:tab/>
        <w:t xml:space="preserve"> 1) </w:t>
      </w:r>
      <w:r w:rsidRPr="008A36FA">
        <w:t>Предварительно согласовать расходы окружного бюджета, предусмотренные</w:t>
      </w:r>
      <w:r>
        <w:rPr>
          <w:lang w:val="ru-RU" w:eastAsia="ru-RU"/>
        </w:rPr>
        <w:t xml:space="preserve"> на</w:t>
      </w:r>
      <w:r w:rsidRPr="00257B41">
        <w:rPr>
          <w:lang w:eastAsia="ru-RU"/>
        </w:rPr>
        <w:t xml:space="preserve"> </w:t>
      </w:r>
      <w:r>
        <w:rPr>
          <w:lang w:val="ru-RU" w:eastAsia="ru-RU"/>
        </w:rPr>
        <w:t>п</w:t>
      </w:r>
      <w:r w:rsidRPr="009E0C96">
        <w:rPr>
          <w:lang w:eastAsia="ru-RU"/>
        </w:rPr>
        <w:t>роведение социологического исследования по изучению общественного мнения по вопросам толерантного (уважительного) поведения населения НАО</w:t>
      </w:r>
      <w:r>
        <w:rPr>
          <w:lang w:val="ru-RU" w:eastAsia="ru-RU"/>
        </w:rPr>
        <w:t xml:space="preserve"> </w:t>
      </w:r>
      <w:r w:rsidRPr="00F82506">
        <w:t>на 2020 год в сумме</w:t>
      </w:r>
      <w:r>
        <w:rPr>
          <w:lang w:val="ru-RU" w:eastAsia="ru-RU"/>
        </w:rPr>
        <w:t xml:space="preserve"> </w:t>
      </w:r>
      <w:r w:rsidRPr="003A4991">
        <w:rPr>
          <w:lang w:eastAsia="ru-RU"/>
        </w:rPr>
        <w:t>230,0</w:t>
      </w:r>
      <w:r>
        <w:rPr>
          <w:lang w:val="ru-RU" w:eastAsia="ru-RU"/>
        </w:rPr>
        <w:t xml:space="preserve"> </w:t>
      </w:r>
      <w:r w:rsidRPr="00F82506">
        <w:t xml:space="preserve">тыс. рублей и на </w:t>
      </w:r>
      <w:r w:rsidRPr="00F82506">
        <w:rPr>
          <w:bCs/>
        </w:rPr>
        <w:t>плановый период на 2021 год в сумме</w:t>
      </w:r>
      <w:r>
        <w:rPr>
          <w:lang w:val="ru-RU" w:eastAsia="ru-RU"/>
        </w:rPr>
        <w:t xml:space="preserve"> </w:t>
      </w:r>
      <w:r w:rsidRPr="009E0C96">
        <w:rPr>
          <w:lang w:eastAsia="ru-RU"/>
        </w:rPr>
        <w:t>150,0</w:t>
      </w:r>
      <w:r>
        <w:rPr>
          <w:lang w:val="ru-RU" w:eastAsia="ru-RU"/>
        </w:rPr>
        <w:t xml:space="preserve"> </w:t>
      </w:r>
      <w:r w:rsidRPr="00F82506">
        <w:t>тыс. рублей</w:t>
      </w:r>
      <w:r w:rsidRPr="00F82506">
        <w:rPr>
          <w:lang w:val="ru-RU"/>
        </w:rPr>
        <w:t xml:space="preserve">, </w:t>
      </w:r>
      <w:r w:rsidRPr="00F82506">
        <w:rPr>
          <w:bCs/>
        </w:rPr>
        <w:t>на 2022 год в сумме</w:t>
      </w:r>
      <w:r w:rsidRPr="00F82506">
        <w:rPr>
          <w:lang w:val="ru-RU" w:eastAsia="ru-RU"/>
        </w:rPr>
        <w:t xml:space="preserve"> </w:t>
      </w:r>
      <w:r w:rsidRPr="009E0C96">
        <w:rPr>
          <w:lang w:eastAsia="ru-RU"/>
        </w:rPr>
        <w:t>100,0</w:t>
      </w:r>
      <w:r>
        <w:rPr>
          <w:lang w:val="ru-RU" w:eastAsia="ru-RU"/>
        </w:rPr>
        <w:t xml:space="preserve"> </w:t>
      </w:r>
      <w:r w:rsidRPr="00F82506">
        <w:t>тыс. рублей</w:t>
      </w:r>
      <w:r w:rsidRPr="00F82506">
        <w:rPr>
          <w:lang w:val="ru-RU"/>
        </w:rPr>
        <w:t>.</w:t>
      </w:r>
    </w:p>
    <w:p w:rsidR="00257B41" w:rsidRDefault="00257B41" w:rsidP="00257B41">
      <w:pPr>
        <w:pStyle w:val="a8"/>
        <w:widowControl/>
        <w:tabs>
          <w:tab w:val="left" w:pos="0"/>
          <w:tab w:val="left" w:pos="426"/>
          <w:tab w:val="left" w:pos="720"/>
          <w:tab w:val="left" w:pos="1620"/>
        </w:tabs>
        <w:autoSpaceDE/>
        <w:autoSpaceDN/>
        <w:adjustRightInd/>
        <w:spacing w:after="0"/>
        <w:ind w:firstLine="709"/>
        <w:jc w:val="both"/>
        <w:rPr>
          <w:b/>
          <w:lang w:val="ru-RU"/>
        </w:rPr>
      </w:pPr>
    </w:p>
    <w:p w:rsidR="00257B41" w:rsidRPr="00F82506" w:rsidRDefault="00257B41" w:rsidP="00257B41">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FA25D3" w:rsidRDefault="00FA25D3" w:rsidP="00257B41">
      <w:pPr>
        <w:ind w:firstLine="709"/>
        <w:jc w:val="both"/>
      </w:pPr>
    </w:p>
    <w:p w:rsidR="00FA25D3" w:rsidRPr="00257B41" w:rsidRDefault="00A948DC" w:rsidP="00FA25D3">
      <w:pPr>
        <w:pStyle w:val="a8"/>
        <w:tabs>
          <w:tab w:val="num" w:pos="644"/>
        </w:tabs>
        <w:spacing w:after="0"/>
        <w:jc w:val="both"/>
        <w:rPr>
          <w:b/>
          <w:i/>
          <w:lang w:val="ru-RU" w:eastAsia="ru-RU"/>
        </w:rPr>
      </w:pPr>
      <w:r>
        <w:rPr>
          <w:lang w:val="ru-RU" w:eastAsia="ru-RU"/>
        </w:rPr>
        <w:tab/>
      </w:r>
      <w:proofErr w:type="gramStart"/>
      <w:r w:rsidR="006C3B1D" w:rsidRPr="006C3B1D">
        <w:rPr>
          <w:b/>
          <w:i/>
          <w:lang w:val="ru-RU" w:eastAsia="ru-RU"/>
        </w:rPr>
        <w:t xml:space="preserve">11) </w:t>
      </w:r>
      <w:r w:rsidR="00FA25D3" w:rsidRPr="006C3B1D">
        <w:rPr>
          <w:b/>
          <w:i/>
          <w:lang w:eastAsia="ru-RU"/>
        </w:rPr>
        <w:t>Оказание</w:t>
      </w:r>
      <w:r w:rsidR="00FA25D3" w:rsidRPr="00257B41">
        <w:rPr>
          <w:b/>
          <w:i/>
          <w:lang w:eastAsia="ru-RU"/>
        </w:rPr>
        <w:t xml:space="preserve"> содействия участию представителей организаций НАО, осуществляющих деятельность в сфере межнациональных и межконфессиональных отношений, в межрегиональных и международных мероприятиях по вопросам межнациональных и межконфессиональных отношений за пределами НАО</w:t>
      </w:r>
      <w:r w:rsidR="00FA25D3" w:rsidRPr="00257B41">
        <w:rPr>
          <w:b/>
          <w:i/>
        </w:rPr>
        <w:t xml:space="preserve"> на 2020 год в сумме</w:t>
      </w:r>
      <w:r w:rsidR="00FA25D3" w:rsidRPr="00257B41">
        <w:rPr>
          <w:b/>
          <w:i/>
          <w:lang w:val="ru-RU" w:eastAsia="ru-RU"/>
        </w:rPr>
        <w:t xml:space="preserve"> </w:t>
      </w:r>
      <w:r w:rsidR="00FA25D3" w:rsidRPr="00257B41">
        <w:rPr>
          <w:b/>
          <w:i/>
        </w:rPr>
        <w:t>52</w:t>
      </w:r>
      <w:r w:rsidR="00FA25D3" w:rsidRPr="00257B41">
        <w:rPr>
          <w:b/>
          <w:i/>
        </w:rPr>
        <w:t>8</w:t>
      </w:r>
      <w:r w:rsidR="00FA25D3" w:rsidRPr="00257B41">
        <w:rPr>
          <w:b/>
          <w:i/>
        </w:rPr>
        <w:t xml:space="preserve">,6 тыс. рублей и на </w:t>
      </w:r>
      <w:r w:rsidR="00FA25D3" w:rsidRPr="00257B41">
        <w:rPr>
          <w:b/>
          <w:bCs/>
          <w:i/>
        </w:rPr>
        <w:t>плановый период на 2021 год в сумме</w:t>
      </w:r>
      <w:r w:rsidR="00FA25D3" w:rsidRPr="00257B41">
        <w:rPr>
          <w:b/>
          <w:i/>
          <w:lang w:val="ru-RU" w:eastAsia="ru-RU"/>
        </w:rPr>
        <w:t xml:space="preserve"> </w:t>
      </w:r>
      <w:r w:rsidR="00FA25D3" w:rsidRPr="00257B41">
        <w:rPr>
          <w:b/>
          <w:i/>
          <w:lang w:eastAsia="ru-RU"/>
        </w:rPr>
        <w:t>0,0</w:t>
      </w:r>
      <w:r w:rsidR="00FA25D3" w:rsidRPr="00257B41">
        <w:rPr>
          <w:b/>
          <w:i/>
        </w:rPr>
        <w:t xml:space="preserve"> </w:t>
      </w:r>
      <w:r w:rsidR="003E7D9A" w:rsidRPr="00257B41">
        <w:rPr>
          <w:b/>
          <w:i/>
        </w:rPr>
        <w:t>тыс. рублей</w:t>
      </w:r>
      <w:r w:rsidR="003E7D9A" w:rsidRPr="00257B41">
        <w:rPr>
          <w:b/>
          <w:i/>
          <w:lang w:val="ru-RU"/>
        </w:rPr>
        <w:t xml:space="preserve">, </w:t>
      </w:r>
      <w:r w:rsidR="00FA25D3" w:rsidRPr="00257B41">
        <w:rPr>
          <w:b/>
          <w:bCs/>
          <w:i/>
        </w:rPr>
        <w:t>на 2022 год в сумме</w:t>
      </w:r>
      <w:r w:rsidR="00FA25D3" w:rsidRPr="00257B41">
        <w:rPr>
          <w:b/>
          <w:i/>
          <w:lang w:val="ru-RU" w:eastAsia="ru-RU"/>
        </w:rPr>
        <w:t xml:space="preserve"> </w:t>
      </w:r>
      <w:r w:rsidR="00FA25D3" w:rsidRPr="00257B41">
        <w:rPr>
          <w:b/>
          <w:i/>
          <w:lang w:eastAsia="ru-RU"/>
        </w:rPr>
        <w:t>0,0</w:t>
      </w:r>
      <w:r w:rsidR="00FA25D3" w:rsidRPr="00257B41">
        <w:rPr>
          <w:b/>
          <w:i/>
        </w:rPr>
        <w:t xml:space="preserve"> тыс. рублей</w:t>
      </w:r>
      <w:r w:rsidR="00FA25D3" w:rsidRPr="00257B41">
        <w:rPr>
          <w:b/>
          <w:i/>
          <w:lang w:val="ru-RU"/>
        </w:rPr>
        <w:t>.</w:t>
      </w:r>
      <w:proofErr w:type="gramEnd"/>
    </w:p>
    <w:p w:rsidR="00257B41" w:rsidRDefault="00257B41" w:rsidP="00257B41">
      <w:pPr>
        <w:ind w:firstLine="709"/>
        <w:jc w:val="both"/>
        <w:rPr>
          <w:bCs/>
        </w:rPr>
      </w:pPr>
    </w:p>
    <w:p w:rsidR="006C3B1D" w:rsidRPr="006A0F16" w:rsidRDefault="006C3B1D" w:rsidP="006C3B1D">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Лысакова Н.П., Федорова Т.В., Булатова А.А.</w:t>
      </w:r>
    </w:p>
    <w:p w:rsidR="006C3B1D" w:rsidRDefault="006C3B1D" w:rsidP="00257B41">
      <w:pPr>
        <w:ind w:firstLine="709"/>
        <w:jc w:val="both"/>
        <w:rPr>
          <w:bCs/>
        </w:rPr>
      </w:pPr>
    </w:p>
    <w:p w:rsidR="00257B41" w:rsidRPr="00632439" w:rsidRDefault="00257B41" w:rsidP="00257B41">
      <w:pPr>
        <w:ind w:firstLine="709"/>
        <w:jc w:val="both"/>
      </w:pPr>
      <w:r w:rsidRPr="00314A71">
        <w:rPr>
          <w:bCs/>
        </w:rPr>
        <w:t>Председательствующий по</w:t>
      </w:r>
      <w:r>
        <w:rPr>
          <w:bCs/>
        </w:rPr>
        <w:t>ставил на голосование следующее предложение:</w:t>
      </w:r>
    </w:p>
    <w:p w:rsidR="00257B41" w:rsidRPr="003A4991" w:rsidRDefault="00257B41" w:rsidP="00257B41">
      <w:pPr>
        <w:pStyle w:val="a8"/>
        <w:tabs>
          <w:tab w:val="num" w:pos="644"/>
        </w:tabs>
        <w:spacing w:after="0"/>
        <w:jc w:val="both"/>
        <w:rPr>
          <w:lang w:val="ru-RU" w:eastAsia="ru-RU"/>
        </w:rPr>
      </w:pPr>
      <w:r>
        <w:rPr>
          <w:lang w:val="ru-RU"/>
        </w:rPr>
        <w:tab/>
      </w:r>
      <w:r>
        <w:rPr>
          <w:lang w:val="ru-RU"/>
        </w:rPr>
        <w:tab/>
      </w:r>
      <w:r>
        <w:rPr>
          <w:lang w:val="ru-RU"/>
        </w:rPr>
        <w:tab/>
        <w:t xml:space="preserve"> </w:t>
      </w:r>
      <w:proofErr w:type="gramStart"/>
      <w:r>
        <w:rPr>
          <w:lang w:val="ru-RU"/>
        </w:rPr>
        <w:t xml:space="preserve">1) </w:t>
      </w:r>
      <w:r w:rsidRPr="008A36FA">
        <w:t>Предварительно согласовать расходы окружного бюджета, предусмотренные</w:t>
      </w:r>
      <w:r>
        <w:rPr>
          <w:lang w:val="ru-RU" w:eastAsia="ru-RU"/>
        </w:rPr>
        <w:t xml:space="preserve"> на</w:t>
      </w:r>
      <w:r w:rsidRPr="00257B41">
        <w:rPr>
          <w:lang w:eastAsia="ru-RU"/>
        </w:rPr>
        <w:t xml:space="preserve"> </w:t>
      </w:r>
      <w:r>
        <w:rPr>
          <w:lang w:val="ru-RU" w:eastAsia="ru-RU"/>
        </w:rPr>
        <w:t>о</w:t>
      </w:r>
      <w:r w:rsidRPr="009E0C96">
        <w:rPr>
          <w:lang w:eastAsia="ru-RU"/>
        </w:rPr>
        <w:t>казание содействия участию представителей организаций НАО, осуществляющих деятельность в сфере межнациональных и межконфессиональных отношений, в межрегиональных и международных мероприятиях по вопросам межнациональных и межконфессиональных отношений за пределами НАО</w:t>
      </w:r>
      <w:r>
        <w:t xml:space="preserve"> </w:t>
      </w:r>
      <w:r w:rsidRPr="00F82506">
        <w:t>на 2020 год в сумме</w:t>
      </w:r>
      <w:r>
        <w:rPr>
          <w:lang w:val="ru-RU" w:eastAsia="ru-RU"/>
        </w:rPr>
        <w:t xml:space="preserve"> </w:t>
      </w:r>
      <w:r w:rsidRPr="00FA25D3">
        <w:t>528,6</w:t>
      </w:r>
      <w:r>
        <w:t xml:space="preserve"> </w:t>
      </w:r>
      <w:r w:rsidRPr="00F82506">
        <w:t xml:space="preserve">тыс. рублей и на </w:t>
      </w:r>
      <w:r w:rsidRPr="00F82506">
        <w:rPr>
          <w:bCs/>
        </w:rPr>
        <w:t>плановый период на 2021 год в сумме</w:t>
      </w:r>
      <w:r>
        <w:rPr>
          <w:lang w:val="ru-RU" w:eastAsia="ru-RU"/>
        </w:rPr>
        <w:t xml:space="preserve"> </w:t>
      </w:r>
      <w:r w:rsidRPr="009E0C96">
        <w:rPr>
          <w:lang w:eastAsia="ru-RU"/>
        </w:rPr>
        <w:t>0,0</w:t>
      </w:r>
      <w:r>
        <w:t xml:space="preserve"> </w:t>
      </w:r>
      <w:r w:rsidRPr="00F82506">
        <w:t>тыс. рублей</w:t>
      </w:r>
      <w:r>
        <w:rPr>
          <w:lang w:val="ru-RU"/>
        </w:rPr>
        <w:t xml:space="preserve">, </w:t>
      </w:r>
      <w:r w:rsidRPr="00F82506">
        <w:rPr>
          <w:bCs/>
        </w:rPr>
        <w:t>на 2022 год в</w:t>
      </w:r>
      <w:proofErr w:type="gramEnd"/>
      <w:r w:rsidRPr="00F82506">
        <w:rPr>
          <w:bCs/>
        </w:rPr>
        <w:t xml:space="preserve"> сумме</w:t>
      </w:r>
      <w:r w:rsidRPr="00F82506">
        <w:rPr>
          <w:lang w:val="ru-RU" w:eastAsia="ru-RU"/>
        </w:rPr>
        <w:t xml:space="preserve"> </w:t>
      </w:r>
      <w:r w:rsidRPr="009E0C96">
        <w:rPr>
          <w:lang w:eastAsia="ru-RU"/>
        </w:rPr>
        <w:t>0,0</w:t>
      </w:r>
      <w:r>
        <w:t xml:space="preserve"> </w:t>
      </w:r>
      <w:r w:rsidRPr="00F82506">
        <w:t>тыс. рублей</w:t>
      </w:r>
      <w:r w:rsidRPr="00F82506">
        <w:rPr>
          <w:lang w:val="ru-RU"/>
        </w:rPr>
        <w:t>.</w:t>
      </w:r>
    </w:p>
    <w:p w:rsidR="00AB6B6B" w:rsidRDefault="00AB6B6B" w:rsidP="00AB6B6B">
      <w:pPr>
        <w:pStyle w:val="a8"/>
        <w:widowControl/>
        <w:tabs>
          <w:tab w:val="left" w:pos="0"/>
          <w:tab w:val="left" w:pos="426"/>
          <w:tab w:val="left" w:pos="720"/>
          <w:tab w:val="left" w:pos="1620"/>
        </w:tabs>
        <w:autoSpaceDE/>
        <w:autoSpaceDN/>
        <w:adjustRightInd/>
        <w:spacing w:after="0"/>
        <w:ind w:firstLine="709"/>
        <w:jc w:val="both"/>
        <w:rPr>
          <w:b/>
          <w:lang w:val="ru-RU"/>
        </w:rPr>
      </w:pPr>
    </w:p>
    <w:p w:rsidR="00571F02" w:rsidRPr="00946222" w:rsidRDefault="00571F02" w:rsidP="00571F02">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1</w:t>
      </w:r>
      <w:r w:rsidRPr="00946222">
        <w:t xml:space="preserve"> депутатов;</w:t>
      </w:r>
    </w:p>
    <w:p w:rsidR="00571F02" w:rsidRPr="00946222" w:rsidRDefault="00571F02" w:rsidP="00571F02">
      <w:pPr>
        <w:pStyle w:val="Style20"/>
        <w:widowControl/>
        <w:spacing w:line="240" w:lineRule="auto"/>
        <w:ind w:firstLine="567"/>
      </w:pPr>
      <w:r w:rsidRPr="00946222">
        <w:t xml:space="preserve">                                       «против» - 0 депутатов;</w:t>
      </w:r>
    </w:p>
    <w:p w:rsidR="00571F02" w:rsidRPr="00946222" w:rsidRDefault="00571F02" w:rsidP="00571F02">
      <w:pPr>
        <w:pStyle w:val="Style20"/>
        <w:widowControl/>
        <w:spacing w:line="240" w:lineRule="auto"/>
        <w:ind w:firstLine="567"/>
      </w:pPr>
      <w:r w:rsidRPr="00946222">
        <w:lastRenderedPageBreak/>
        <w:t xml:space="preserve">                                  «воздержался» - </w:t>
      </w:r>
      <w:r>
        <w:t>2</w:t>
      </w:r>
      <w:r w:rsidRPr="00946222">
        <w:t xml:space="preserve"> депутат</w:t>
      </w:r>
      <w:r>
        <w:t>а</w:t>
      </w:r>
      <w:r w:rsidRPr="00946222">
        <w:t>.</w:t>
      </w:r>
    </w:p>
    <w:p w:rsidR="00FA25D3" w:rsidRDefault="00FA25D3" w:rsidP="00257B41">
      <w:pPr>
        <w:ind w:firstLine="709"/>
        <w:jc w:val="both"/>
      </w:pPr>
    </w:p>
    <w:p w:rsidR="003E7D9A" w:rsidRPr="00200D4E" w:rsidRDefault="003E7D9A" w:rsidP="003E7D9A">
      <w:pPr>
        <w:pStyle w:val="a8"/>
        <w:tabs>
          <w:tab w:val="num" w:pos="644"/>
        </w:tabs>
        <w:spacing w:after="0"/>
        <w:jc w:val="both"/>
        <w:rPr>
          <w:b/>
          <w:i/>
          <w:lang w:val="ru-RU" w:eastAsia="ru-RU"/>
        </w:rPr>
      </w:pPr>
      <w:r>
        <w:rPr>
          <w:lang w:val="ru-RU" w:eastAsia="ru-RU"/>
        </w:rPr>
        <w:tab/>
      </w:r>
      <w:r w:rsidR="006C3B1D" w:rsidRPr="006C3B1D">
        <w:rPr>
          <w:b/>
          <w:i/>
          <w:lang w:val="ru-RU" w:eastAsia="ru-RU"/>
        </w:rPr>
        <w:t>12)</w:t>
      </w:r>
      <w:r w:rsidR="006C3B1D">
        <w:rPr>
          <w:lang w:val="ru-RU" w:eastAsia="ru-RU"/>
        </w:rPr>
        <w:t xml:space="preserve"> </w:t>
      </w:r>
      <w:r w:rsidRPr="00200D4E">
        <w:rPr>
          <w:b/>
          <w:i/>
          <w:lang w:eastAsia="ru-RU"/>
        </w:rPr>
        <w:t>Издание этноатласа Ненецкого автономного округа</w:t>
      </w:r>
      <w:r w:rsidRPr="00200D4E">
        <w:rPr>
          <w:b/>
          <w:i/>
        </w:rPr>
        <w:t xml:space="preserve"> на 2020 год в сумме</w:t>
      </w:r>
      <w:r w:rsidRPr="00200D4E">
        <w:rPr>
          <w:b/>
          <w:i/>
          <w:lang w:val="ru-RU" w:eastAsia="ru-RU"/>
        </w:rPr>
        <w:t xml:space="preserve"> 248</w:t>
      </w:r>
      <w:r w:rsidRPr="00200D4E">
        <w:rPr>
          <w:b/>
          <w:i/>
        </w:rPr>
        <w:t>,</w:t>
      </w:r>
      <w:r w:rsidRPr="00200D4E">
        <w:rPr>
          <w:b/>
          <w:i/>
          <w:lang w:val="ru-RU"/>
        </w:rPr>
        <w:t>0</w:t>
      </w:r>
      <w:r w:rsidRPr="00200D4E">
        <w:rPr>
          <w:b/>
          <w:i/>
        </w:rPr>
        <w:t xml:space="preserve"> тыс. рублей и на </w:t>
      </w:r>
      <w:r w:rsidRPr="00200D4E">
        <w:rPr>
          <w:b/>
          <w:bCs/>
          <w:i/>
        </w:rPr>
        <w:t>плановый период на 2021 год в сумме</w:t>
      </w:r>
      <w:r w:rsidRPr="00200D4E">
        <w:rPr>
          <w:b/>
          <w:i/>
          <w:lang w:val="ru-RU" w:eastAsia="ru-RU"/>
        </w:rPr>
        <w:t xml:space="preserve"> </w:t>
      </w:r>
      <w:r w:rsidRPr="00200D4E">
        <w:rPr>
          <w:b/>
          <w:i/>
          <w:lang w:eastAsia="ru-RU"/>
        </w:rPr>
        <w:t>0,0</w:t>
      </w:r>
      <w:r w:rsidRPr="00200D4E">
        <w:rPr>
          <w:b/>
          <w:i/>
        </w:rPr>
        <w:t xml:space="preserve"> тыс. рублей</w:t>
      </w:r>
      <w:r w:rsidR="00B138E7" w:rsidRPr="00200D4E">
        <w:rPr>
          <w:b/>
          <w:i/>
          <w:lang w:val="ru-RU"/>
        </w:rPr>
        <w:t xml:space="preserve">, </w:t>
      </w:r>
      <w:r w:rsidRPr="00200D4E">
        <w:rPr>
          <w:b/>
          <w:bCs/>
          <w:i/>
        </w:rPr>
        <w:t>на 2022 год в сумме</w:t>
      </w:r>
      <w:r w:rsidRPr="00200D4E">
        <w:rPr>
          <w:b/>
          <w:i/>
          <w:lang w:val="ru-RU" w:eastAsia="ru-RU"/>
        </w:rPr>
        <w:t xml:space="preserve"> </w:t>
      </w:r>
      <w:r w:rsidRPr="00200D4E">
        <w:rPr>
          <w:b/>
          <w:i/>
          <w:lang w:eastAsia="ru-RU"/>
        </w:rPr>
        <w:t>0,0</w:t>
      </w:r>
      <w:r w:rsidRPr="00200D4E">
        <w:rPr>
          <w:b/>
          <w:i/>
        </w:rPr>
        <w:t xml:space="preserve"> тыс. рублей</w:t>
      </w:r>
      <w:r w:rsidRPr="00200D4E">
        <w:rPr>
          <w:b/>
          <w:i/>
          <w:lang w:val="ru-RU"/>
        </w:rPr>
        <w:t>.</w:t>
      </w:r>
    </w:p>
    <w:p w:rsidR="00571F02" w:rsidRDefault="00571F02" w:rsidP="00571F02">
      <w:pPr>
        <w:pStyle w:val="a8"/>
        <w:spacing w:after="0"/>
        <w:ind w:left="1" w:firstLine="708"/>
        <w:jc w:val="both"/>
        <w:rPr>
          <w:lang w:val="ru-RU"/>
        </w:rPr>
      </w:pPr>
    </w:p>
    <w:p w:rsidR="00571F02" w:rsidRPr="006A0F16" w:rsidRDefault="00571F02" w:rsidP="00571F02">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Федорова Т.В., Бойко Т.И.</w:t>
      </w:r>
      <w:r w:rsidR="002010A8">
        <w:rPr>
          <w:lang w:val="ru-RU"/>
        </w:rPr>
        <w:t>, Сопочкина Е.Г., Васильев М.В.</w:t>
      </w:r>
    </w:p>
    <w:p w:rsidR="002010A8" w:rsidRDefault="002010A8" w:rsidP="002010A8">
      <w:pPr>
        <w:ind w:firstLine="720"/>
        <w:jc w:val="both"/>
        <w:rPr>
          <w:lang w:eastAsia="en-US"/>
        </w:rPr>
      </w:pPr>
    </w:p>
    <w:p w:rsidR="002010A8" w:rsidRPr="002010A8" w:rsidRDefault="002010A8" w:rsidP="00042725">
      <w:pPr>
        <w:ind w:left="1" w:firstLine="708"/>
        <w:jc w:val="both"/>
        <w:rPr>
          <w:lang w:eastAsia="en-US"/>
        </w:rPr>
      </w:pPr>
      <w:r>
        <w:rPr>
          <w:lang w:eastAsia="en-US"/>
        </w:rPr>
        <w:t xml:space="preserve">Кардакова Н.А. предоставила слово Бойко Т.И., которая обратила внимание присутствующих, что указанное </w:t>
      </w:r>
      <w:r w:rsidRPr="002010A8">
        <w:rPr>
          <w:lang w:eastAsia="en-US"/>
        </w:rPr>
        <w:t>мероприятие отсутствует как в перечне ГП НАО «Реализация региональной политики НАО в сфере международных, межрегиональных и межнациональных отношений, развития гражданского общества и информации», так и в представленном проекте паспорта</w:t>
      </w:r>
      <w:r w:rsidR="00C95C92">
        <w:rPr>
          <w:lang w:eastAsia="en-US"/>
        </w:rPr>
        <w:t xml:space="preserve"> государственной программы.</w:t>
      </w:r>
    </w:p>
    <w:p w:rsidR="00E57239" w:rsidRDefault="00C95C92" w:rsidP="00E57239">
      <w:pPr>
        <w:ind w:firstLine="709"/>
        <w:jc w:val="both"/>
      </w:pPr>
      <w:r>
        <w:rPr>
          <w:bCs/>
        </w:rPr>
        <w:tab/>
      </w:r>
      <w:r w:rsidR="00E57239">
        <w:rPr>
          <w:bCs/>
        </w:rPr>
        <w:t>Сопочкина Е.Г. выступила с аналогичными замечаниями Счётной палаты НАО.</w:t>
      </w:r>
    </w:p>
    <w:p w:rsidR="002010A8" w:rsidRDefault="002010A8" w:rsidP="002010A8">
      <w:pPr>
        <w:jc w:val="both"/>
        <w:rPr>
          <w:bCs/>
        </w:rPr>
      </w:pPr>
    </w:p>
    <w:p w:rsidR="00200D4E" w:rsidRPr="00632439" w:rsidRDefault="00200D4E" w:rsidP="00200D4E">
      <w:pPr>
        <w:ind w:firstLine="709"/>
        <w:jc w:val="both"/>
      </w:pPr>
      <w:r w:rsidRPr="00314A71">
        <w:rPr>
          <w:bCs/>
        </w:rPr>
        <w:t>Председательствующий по</w:t>
      </w:r>
      <w:r>
        <w:rPr>
          <w:bCs/>
        </w:rPr>
        <w:t>ставил на голосование следующее предложение:</w:t>
      </w:r>
    </w:p>
    <w:p w:rsidR="00200D4E" w:rsidRDefault="00200D4E" w:rsidP="00200D4E">
      <w:pPr>
        <w:pStyle w:val="a8"/>
        <w:tabs>
          <w:tab w:val="num" w:pos="644"/>
        </w:tabs>
        <w:spacing w:after="0"/>
        <w:jc w:val="both"/>
        <w:rPr>
          <w:lang w:val="ru-RU"/>
        </w:rPr>
      </w:pPr>
      <w:r>
        <w:rPr>
          <w:lang w:val="ru-RU"/>
        </w:rPr>
        <w:tab/>
      </w:r>
      <w:r>
        <w:rPr>
          <w:lang w:val="ru-RU"/>
        </w:rPr>
        <w:tab/>
      </w:r>
      <w:r>
        <w:rPr>
          <w:lang w:val="ru-RU"/>
        </w:rPr>
        <w:tab/>
        <w:t xml:space="preserve"> 1) </w:t>
      </w:r>
      <w:r w:rsidRPr="008A36FA">
        <w:t>Предварительно согласовать расходы окружного бюджета, предусмотренные</w:t>
      </w:r>
      <w:r>
        <w:rPr>
          <w:lang w:val="ru-RU" w:eastAsia="ru-RU"/>
        </w:rPr>
        <w:t xml:space="preserve"> на</w:t>
      </w:r>
      <w:r w:rsidRPr="00200D4E">
        <w:rPr>
          <w:lang w:eastAsia="ru-RU"/>
        </w:rPr>
        <w:t xml:space="preserve"> </w:t>
      </w:r>
      <w:r>
        <w:rPr>
          <w:lang w:val="ru-RU" w:eastAsia="ru-RU"/>
        </w:rPr>
        <w:t>и</w:t>
      </w:r>
      <w:r w:rsidRPr="009E0C96">
        <w:rPr>
          <w:lang w:eastAsia="ru-RU"/>
        </w:rPr>
        <w:t>здание этноатласа Ненецкого автономного округа</w:t>
      </w:r>
      <w:r>
        <w:t xml:space="preserve"> </w:t>
      </w:r>
      <w:r w:rsidRPr="00F82506">
        <w:t>на 2020 год в сумме</w:t>
      </w:r>
      <w:r>
        <w:rPr>
          <w:lang w:val="ru-RU" w:eastAsia="ru-RU"/>
        </w:rPr>
        <w:t xml:space="preserve"> 248</w:t>
      </w:r>
      <w:r w:rsidRPr="00FA25D3">
        <w:t>,</w:t>
      </w:r>
      <w:r>
        <w:rPr>
          <w:lang w:val="ru-RU"/>
        </w:rPr>
        <w:t>0</w:t>
      </w:r>
      <w:r>
        <w:t xml:space="preserve"> </w:t>
      </w:r>
      <w:r w:rsidRPr="00F82506">
        <w:t xml:space="preserve">тыс. рублей и на </w:t>
      </w:r>
      <w:r w:rsidRPr="00F82506">
        <w:rPr>
          <w:bCs/>
        </w:rPr>
        <w:t>плановый период на 2021 год в сумме</w:t>
      </w:r>
      <w:r>
        <w:rPr>
          <w:lang w:val="ru-RU" w:eastAsia="ru-RU"/>
        </w:rPr>
        <w:t xml:space="preserve"> </w:t>
      </w:r>
      <w:r w:rsidRPr="009E0C96">
        <w:rPr>
          <w:lang w:eastAsia="ru-RU"/>
        </w:rPr>
        <w:t>0,0</w:t>
      </w:r>
      <w:r>
        <w:t xml:space="preserve"> </w:t>
      </w:r>
      <w:r w:rsidRPr="00F82506">
        <w:t>тыс. рублей</w:t>
      </w:r>
      <w:r>
        <w:rPr>
          <w:lang w:val="ru-RU"/>
        </w:rPr>
        <w:t xml:space="preserve">, </w:t>
      </w:r>
      <w:r w:rsidRPr="00F82506">
        <w:rPr>
          <w:bCs/>
        </w:rPr>
        <w:t>на 2022 год в сумме</w:t>
      </w:r>
      <w:r w:rsidRPr="00F82506">
        <w:rPr>
          <w:lang w:val="ru-RU" w:eastAsia="ru-RU"/>
        </w:rPr>
        <w:t xml:space="preserve"> </w:t>
      </w:r>
      <w:r w:rsidRPr="009E0C96">
        <w:rPr>
          <w:lang w:eastAsia="ru-RU"/>
        </w:rPr>
        <w:t>0,0</w:t>
      </w:r>
      <w:r>
        <w:t xml:space="preserve"> </w:t>
      </w:r>
      <w:r w:rsidRPr="00F82506">
        <w:t>тыс. рублей</w:t>
      </w:r>
      <w:r w:rsidRPr="00F82506">
        <w:rPr>
          <w:lang w:val="ru-RU"/>
        </w:rPr>
        <w:t>.</w:t>
      </w:r>
    </w:p>
    <w:p w:rsidR="006C3B1D" w:rsidRDefault="006C3B1D" w:rsidP="00200D4E">
      <w:pPr>
        <w:pStyle w:val="a8"/>
        <w:widowControl/>
        <w:tabs>
          <w:tab w:val="left" w:pos="0"/>
          <w:tab w:val="left" w:pos="426"/>
          <w:tab w:val="left" w:pos="720"/>
          <w:tab w:val="left" w:pos="1620"/>
        </w:tabs>
        <w:autoSpaceDE/>
        <w:autoSpaceDN/>
        <w:adjustRightInd/>
        <w:spacing w:after="0"/>
        <w:ind w:firstLine="709"/>
        <w:jc w:val="both"/>
        <w:rPr>
          <w:b/>
          <w:lang w:val="ru-RU"/>
        </w:rPr>
      </w:pPr>
    </w:p>
    <w:p w:rsidR="002D54EB" w:rsidRPr="00946222" w:rsidRDefault="002D54EB" w:rsidP="002D54EB">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2</w:t>
      </w:r>
      <w:r w:rsidRPr="00946222">
        <w:t xml:space="preserve"> депутатов;</w:t>
      </w:r>
    </w:p>
    <w:p w:rsidR="002D54EB" w:rsidRPr="00946222" w:rsidRDefault="002D54EB" w:rsidP="002D54EB">
      <w:pPr>
        <w:pStyle w:val="Style20"/>
        <w:widowControl/>
        <w:spacing w:line="240" w:lineRule="auto"/>
        <w:ind w:firstLine="567"/>
      </w:pPr>
      <w:r w:rsidRPr="00946222">
        <w:t xml:space="preserve">                                       «против» - 0 депутатов;</w:t>
      </w:r>
    </w:p>
    <w:p w:rsidR="002D54EB" w:rsidRPr="00946222" w:rsidRDefault="002D54EB" w:rsidP="002D54EB">
      <w:pPr>
        <w:pStyle w:val="Style20"/>
        <w:widowControl/>
        <w:spacing w:line="240" w:lineRule="auto"/>
        <w:ind w:firstLine="567"/>
      </w:pPr>
      <w:r w:rsidRPr="00946222">
        <w:t xml:space="preserve">                                  «воздержался» - </w:t>
      </w:r>
      <w:r>
        <w:t>1</w:t>
      </w:r>
      <w:r w:rsidRPr="00946222">
        <w:t xml:space="preserve"> депутат.</w:t>
      </w:r>
    </w:p>
    <w:p w:rsidR="003E7D9A" w:rsidRPr="009E0C96" w:rsidRDefault="003E7D9A" w:rsidP="00200D4E">
      <w:pPr>
        <w:jc w:val="both"/>
      </w:pPr>
    </w:p>
    <w:p w:rsidR="00200D4E" w:rsidRPr="00200D4E" w:rsidRDefault="00BD6743" w:rsidP="00200D4E">
      <w:pPr>
        <w:pStyle w:val="a8"/>
        <w:tabs>
          <w:tab w:val="num" w:pos="644"/>
        </w:tabs>
        <w:spacing w:after="0"/>
        <w:jc w:val="both"/>
        <w:rPr>
          <w:b/>
          <w:i/>
          <w:lang w:val="ru-RU" w:eastAsia="ru-RU"/>
        </w:rPr>
      </w:pPr>
      <w:r>
        <w:rPr>
          <w:lang w:val="ru-RU" w:eastAsia="ru-RU"/>
        </w:rPr>
        <w:tab/>
      </w:r>
      <w:r w:rsidR="006C3B1D" w:rsidRPr="006C3B1D">
        <w:rPr>
          <w:b/>
          <w:i/>
          <w:lang w:val="ru-RU" w:eastAsia="ru-RU"/>
        </w:rPr>
        <w:t xml:space="preserve">13) </w:t>
      </w:r>
      <w:r w:rsidR="0034341D" w:rsidRPr="006C3B1D">
        <w:rPr>
          <w:b/>
          <w:i/>
          <w:lang w:eastAsia="ru-RU"/>
        </w:rPr>
        <w:t>Предоставление</w:t>
      </w:r>
      <w:r w:rsidR="0034341D" w:rsidRPr="00200D4E">
        <w:rPr>
          <w:b/>
          <w:i/>
          <w:lang w:eastAsia="ru-RU"/>
        </w:rPr>
        <w:t xml:space="preserve"> на конкурсной основе субсидий (грантов) социально ориентированным некоммерческим организациям на выполнение социальных проектов</w:t>
      </w:r>
      <w:r w:rsidR="0034341D" w:rsidRPr="00200D4E">
        <w:rPr>
          <w:b/>
          <w:i/>
        </w:rPr>
        <w:t xml:space="preserve"> на 2020 год в сумме</w:t>
      </w:r>
      <w:r w:rsidR="0034341D" w:rsidRPr="00200D4E">
        <w:rPr>
          <w:b/>
          <w:i/>
          <w:lang w:val="ru-RU" w:eastAsia="ru-RU"/>
        </w:rPr>
        <w:t xml:space="preserve"> </w:t>
      </w:r>
      <w:r w:rsidR="0034341D" w:rsidRPr="00200D4E">
        <w:rPr>
          <w:b/>
          <w:i/>
          <w:lang w:eastAsia="ru-RU"/>
        </w:rPr>
        <w:t>4 0</w:t>
      </w:r>
      <w:r w:rsidR="0034341D" w:rsidRPr="00200D4E">
        <w:rPr>
          <w:b/>
          <w:i/>
          <w:lang w:eastAsia="ru-RU"/>
        </w:rPr>
        <w:t>0</w:t>
      </w:r>
      <w:r w:rsidR="0034341D" w:rsidRPr="00200D4E">
        <w:rPr>
          <w:b/>
          <w:i/>
          <w:lang w:eastAsia="ru-RU"/>
        </w:rPr>
        <w:t>0,0</w:t>
      </w:r>
      <w:r w:rsidR="0034341D" w:rsidRPr="00200D4E">
        <w:rPr>
          <w:b/>
          <w:i/>
          <w:lang w:val="ru-RU" w:eastAsia="ru-RU"/>
        </w:rPr>
        <w:t xml:space="preserve"> </w:t>
      </w:r>
      <w:r w:rsidR="0034341D" w:rsidRPr="00200D4E">
        <w:rPr>
          <w:b/>
          <w:i/>
        </w:rPr>
        <w:t xml:space="preserve">тыс. рублей и на </w:t>
      </w:r>
      <w:r w:rsidR="0034341D" w:rsidRPr="00200D4E">
        <w:rPr>
          <w:b/>
          <w:bCs/>
          <w:i/>
        </w:rPr>
        <w:t>плановый период на 2021 год в сумме</w:t>
      </w:r>
      <w:r w:rsidR="0034341D" w:rsidRPr="00200D4E">
        <w:rPr>
          <w:b/>
          <w:i/>
          <w:lang w:val="ru-RU" w:eastAsia="ru-RU"/>
        </w:rPr>
        <w:t xml:space="preserve"> </w:t>
      </w:r>
      <w:r w:rsidR="0034341D" w:rsidRPr="00200D4E">
        <w:rPr>
          <w:b/>
          <w:i/>
          <w:lang w:eastAsia="ru-RU"/>
        </w:rPr>
        <w:t>2 000,0</w:t>
      </w:r>
      <w:r w:rsidR="0034341D" w:rsidRPr="00200D4E">
        <w:rPr>
          <w:b/>
          <w:i/>
        </w:rPr>
        <w:t>тыс. рублей</w:t>
      </w:r>
      <w:r w:rsidR="0034341D" w:rsidRPr="00200D4E">
        <w:rPr>
          <w:b/>
          <w:i/>
          <w:lang w:val="ru-RU"/>
        </w:rPr>
        <w:t xml:space="preserve">, </w:t>
      </w:r>
      <w:r w:rsidR="0034341D" w:rsidRPr="00200D4E">
        <w:rPr>
          <w:b/>
          <w:bCs/>
          <w:i/>
        </w:rPr>
        <w:t>на 2022 год в сумме</w:t>
      </w:r>
      <w:r w:rsidR="0034341D" w:rsidRPr="00200D4E">
        <w:rPr>
          <w:b/>
          <w:i/>
          <w:lang w:val="ru-RU" w:eastAsia="ru-RU"/>
        </w:rPr>
        <w:t xml:space="preserve"> 1 00</w:t>
      </w:r>
      <w:r w:rsidR="0034341D" w:rsidRPr="00200D4E">
        <w:rPr>
          <w:b/>
          <w:i/>
          <w:lang w:eastAsia="ru-RU"/>
        </w:rPr>
        <w:t>0,0</w:t>
      </w:r>
      <w:r w:rsidR="0034341D" w:rsidRPr="00200D4E">
        <w:rPr>
          <w:b/>
          <w:i/>
        </w:rPr>
        <w:t xml:space="preserve"> тыс. рублей</w:t>
      </w:r>
      <w:r w:rsidR="0034341D" w:rsidRPr="00200D4E">
        <w:rPr>
          <w:b/>
          <w:i/>
          <w:lang w:val="ru-RU"/>
        </w:rPr>
        <w:t>.</w:t>
      </w:r>
    </w:p>
    <w:p w:rsidR="00200D4E" w:rsidRDefault="00200D4E" w:rsidP="00200D4E">
      <w:pPr>
        <w:pStyle w:val="a8"/>
        <w:tabs>
          <w:tab w:val="num" w:pos="644"/>
        </w:tabs>
        <w:spacing w:after="0"/>
        <w:jc w:val="both"/>
        <w:rPr>
          <w:lang w:val="ru-RU" w:eastAsia="ru-RU"/>
        </w:rPr>
      </w:pPr>
      <w:r>
        <w:rPr>
          <w:lang w:val="ru-RU" w:eastAsia="ru-RU"/>
        </w:rPr>
        <w:tab/>
      </w:r>
    </w:p>
    <w:p w:rsidR="002D54EB" w:rsidRPr="006A0F16" w:rsidRDefault="00200D4E" w:rsidP="002D54EB">
      <w:pPr>
        <w:pStyle w:val="a8"/>
        <w:spacing w:after="0"/>
        <w:ind w:left="1" w:firstLine="708"/>
        <w:jc w:val="both"/>
        <w:rPr>
          <w:lang w:val="ru-RU"/>
        </w:rPr>
      </w:pPr>
      <w:r>
        <w:rPr>
          <w:lang w:val="ru-RU" w:eastAsia="ru-RU"/>
        </w:rPr>
        <w:tab/>
      </w:r>
      <w:r w:rsidR="002D54EB" w:rsidRPr="00A3719E">
        <w:t>Задали вопросы и приняли участие в обсуждении</w:t>
      </w:r>
      <w:r w:rsidR="002D54EB">
        <w:t xml:space="preserve"> Кардакова Н.А., </w:t>
      </w:r>
      <w:r w:rsidR="002D54EB">
        <w:rPr>
          <w:lang w:val="ru-RU"/>
        </w:rPr>
        <w:t>Логвиненко Т.П., Рахмилевич П.З., Ружников А.Г., Васильев М.В.</w:t>
      </w:r>
    </w:p>
    <w:p w:rsidR="002D54EB" w:rsidRDefault="002D54EB" w:rsidP="002D54EB">
      <w:pPr>
        <w:pStyle w:val="Style20"/>
        <w:widowControl/>
        <w:spacing w:line="240" w:lineRule="auto"/>
        <w:ind w:firstLine="709"/>
        <w:rPr>
          <w:rStyle w:val="FontStyle27"/>
          <w:b/>
          <w:sz w:val="24"/>
          <w:szCs w:val="24"/>
        </w:rPr>
      </w:pPr>
    </w:p>
    <w:p w:rsidR="002D54EB" w:rsidRPr="006A3ABC" w:rsidRDefault="002D54EB" w:rsidP="002D54EB">
      <w:pPr>
        <w:pStyle w:val="Style20"/>
        <w:widowControl/>
        <w:spacing w:line="240" w:lineRule="auto"/>
        <w:ind w:firstLine="709"/>
        <w:rPr>
          <w:rStyle w:val="FontStyle27"/>
          <w:sz w:val="24"/>
          <w:szCs w:val="24"/>
        </w:rPr>
      </w:pPr>
      <w:r w:rsidRPr="00F11B8F">
        <w:rPr>
          <w:rStyle w:val="FontStyle27"/>
          <w:sz w:val="24"/>
          <w:szCs w:val="24"/>
        </w:rPr>
        <w:t xml:space="preserve">Ружников А.Г. предложил увеличить сумму предоставляемых </w:t>
      </w:r>
      <w:r w:rsidRPr="00F11B8F">
        <w:t xml:space="preserve">на конкурсной основе субсидий (грантов) социально ориентированным некоммерческим организациям на выполнение </w:t>
      </w:r>
      <w:r w:rsidRPr="006A3ABC">
        <w:t xml:space="preserve">социальных проектов </w:t>
      </w:r>
      <w:r w:rsidR="00DE38B5" w:rsidRPr="006A3ABC">
        <w:t>до</w:t>
      </w:r>
      <w:r w:rsidRPr="006A3ABC">
        <w:rPr>
          <w:rStyle w:val="FontStyle27"/>
          <w:sz w:val="24"/>
          <w:szCs w:val="24"/>
        </w:rPr>
        <w:t xml:space="preserve"> 10 000,0 тыс</w:t>
      </w:r>
      <w:proofErr w:type="gramStart"/>
      <w:r w:rsidRPr="006A3ABC">
        <w:rPr>
          <w:rStyle w:val="FontStyle27"/>
          <w:sz w:val="24"/>
          <w:szCs w:val="24"/>
        </w:rPr>
        <w:t>.р</w:t>
      </w:r>
      <w:proofErr w:type="gramEnd"/>
      <w:r w:rsidRPr="006A3ABC">
        <w:rPr>
          <w:rStyle w:val="FontStyle27"/>
          <w:sz w:val="24"/>
          <w:szCs w:val="24"/>
        </w:rPr>
        <w:t>ублей</w:t>
      </w:r>
      <w:r w:rsidR="00DE38B5" w:rsidRPr="006A3ABC">
        <w:rPr>
          <w:rStyle w:val="FontStyle27"/>
          <w:sz w:val="24"/>
          <w:szCs w:val="24"/>
        </w:rPr>
        <w:t xml:space="preserve"> в связи с предстоящим в 2020 году празднованием </w:t>
      </w:r>
      <w:r w:rsidR="006A3ABC" w:rsidRPr="006A3ABC">
        <w:rPr>
          <w:shd w:val="clear" w:color="auto" w:fill="FFFFFF"/>
        </w:rPr>
        <w:t>празднования 75-й годовщины Победы в Великой Отечественной войне 1941-1945 гг.</w:t>
      </w:r>
    </w:p>
    <w:p w:rsidR="008F0370" w:rsidRDefault="008F0370" w:rsidP="002D54EB">
      <w:pPr>
        <w:pStyle w:val="Style20"/>
        <w:widowControl/>
        <w:spacing w:line="240" w:lineRule="auto"/>
        <w:ind w:firstLine="709"/>
        <w:rPr>
          <w:rStyle w:val="FontStyle27"/>
          <w:sz w:val="24"/>
          <w:szCs w:val="24"/>
        </w:rPr>
      </w:pPr>
    </w:p>
    <w:p w:rsidR="002D54EB" w:rsidRDefault="00EB2C92" w:rsidP="002D54EB">
      <w:pPr>
        <w:pStyle w:val="Style20"/>
        <w:widowControl/>
        <w:spacing w:line="240" w:lineRule="auto"/>
        <w:ind w:firstLine="709"/>
        <w:rPr>
          <w:rStyle w:val="FontStyle27"/>
          <w:sz w:val="24"/>
          <w:szCs w:val="24"/>
        </w:rPr>
      </w:pPr>
      <w:r>
        <w:rPr>
          <w:rStyle w:val="FontStyle27"/>
          <w:sz w:val="24"/>
          <w:szCs w:val="24"/>
        </w:rPr>
        <w:t>Вышел Чупров М.М., Арбузов М.Н., присутствует 11 депутатов, кворум имеется.</w:t>
      </w:r>
    </w:p>
    <w:p w:rsidR="00EB2C92" w:rsidRPr="002D54EB" w:rsidRDefault="00EB2C92" w:rsidP="002D54EB">
      <w:pPr>
        <w:pStyle w:val="Style20"/>
        <w:widowControl/>
        <w:spacing w:line="240" w:lineRule="auto"/>
        <w:ind w:firstLine="709"/>
        <w:rPr>
          <w:rStyle w:val="FontStyle27"/>
          <w:sz w:val="24"/>
          <w:szCs w:val="24"/>
        </w:rPr>
      </w:pPr>
    </w:p>
    <w:p w:rsidR="00200D4E" w:rsidRPr="003A4991" w:rsidRDefault="002D54EB" w:rsidP="00200D4E">
      <w:pPr>
        <w:pStyle w:val="a8"/>
        <w:tabs>
          <w:tab w:val="num" w:pos="644"/>
        </w:tabs>
        <w:spacing w:after="0"/>
        <w:jc w:val="both"/>
        <w:rPr>
          <w:lang w:val="ru-RU" w:eastAsia="ru-RU"/>
        </w:rPr>
      </w:pPr>
      <w:r>
        <w:rPr>
          <w:lang w:val="ru-RU"/>
        </w:rPr>
        <w:tab/>
      </w:r>
      <w:proofErr w:type="gramStart"/>
      <w:r w:rsidR="00200D4E">
        <w:rPr>
          <w:lang w:val="ru-RU"/>
        </w:rPr>
        <w:t xml:space="preserve">1) </w:t>
      </w:r>
      <w:r w:rsidR="00200D4E" w:rsidRPr="008A36FA">
        <w:t>Предварительно согласовать расходы окружного бюджета, предусмотренные</w:t>
      </w:r>
      <w:r w:rsidR="00200D4E">
        <w:rPr>
          <w:lang w:val="ru-RU" w:eastAsia="ru-RU"/>
        </w:rPr>
        <w:t xml:space="preserve"> на</w:t>
      </w:r>
      <w:r w:rsidR="00200D4E">
        <w:t xml:space="preserve"> </w:t>
      </w:r>
      <w:r w:rsidR="00200D4E">
        <w:rPr>
          <w:lang w:val="ru-RU"/>
        </w:rPr>
        <w:t>п</w:t>
      </w:r>
      <w:r w:rsidR="00200D4E" w:rsidRPr="009E0C96">
        <w:rPr>
          <w:lang w:eastAsia="ru-RU"/>
        </w:rPr>
        <w:t>редоставление на конкурсной основе субсидий (грантов) социально ориентированным некоммерческим организациям на выполнение социальных проектов</w:t>
      </w:r>
      <w:r w:rsidR="00200D4E">
        <w:t xml:space="preserve"> </w:t>
      </w:r>
      <w:r w:rsidR="00200D4E" w:rsidRPr="00F82506">
        <w:t>на 2020 год в сумме</w:t>
      </w:r>
      <w:r w:rsidR="00200D4E">
        <w:rPr>
          <w:lang w:val="ru-RU" w:eastAsia="ru-RU"/>
        </w:rPr>
        <w:t xml:space="preserve"> </w:t>
      </w:r>
      <w:r w:rsidR="00200D4E" w:rsidRPr="0034341D">
        <w:rPr>
          <w:lang w:eastAsia="ru-RU"/>
        </w:rPr>
        <w:t>4 000,0</w:t>
      </w:r>
      <w:r w:rsidR="00200D4E">
        <w:rPr>
          <w:lang w:val="ru-RU" w:eastAsia="ru-RU"/>
        </w:rPr>
        <w:t xml:space="preserve"> </w:t>
      </w:r>
      <w:r w:rsidR="00200D4E" w:rsidRPr="00F82506">
        <w:t xml:space="preserve">тыс. рублей и на </w:t>
      </w:r>
      <w:r w:rsidR="00200D4E" w:rsidRPr="00F82506">
        <w:rPr>
          <w:bCs/>
        </w:rPr>
        <w:t>плановый период на 2021 год в сумме</w:t>
      </w:r>
      <w:r w:rsidR="00200D4E">
        <w:rPr>
          <w:lang w:val="ru-RU" w:eastAsia="ru-RU"/>
        </w:rPr>
        <w:t xml:space="preserve"> </w:t>
      </w:r>
      <w:r w:rsidR="00200D4E" w:rsidRPr="009E0C96">
        <w:rPr>
          <w:lang w:eastAsia="ru-RU"/>
        </w:rPr>
        <w:t>2 000,0</w:t>
      </w:r>
      <w:r w:rsidR="00200D4E" w:rsidRPr="00F82506">
        <w:t>тыс. рублей</w:t>
      </w:r>
      <w:r w:rsidR="00200D4E">
        <w:rPr>
          <w:lang w:val="ru-RU"/>
        </w:rPr>
        <w:t xml:space="preserve">, </w:t>
      </w:r>
      <w:r w:rsidR="00200D4E" w:rsidRPr="00F82506">
        <w:rPr>
          <w:bCs/>
        </w:rPr>
        <w:t>на 2022 год в сумме</w:t>
      </w:r>
      <w:r w:rsidR="00200D4E" w:rsidRPr="00F82506">
        <w:rPr>
          <w:lang w:val="ru-RU" w:eastAsia="ru-RU"/>
        </w:rPr>
        <w:t xml:space="preserve"> </w:t>
      </w:r>
      <w:r w:rsidR="00200D4E">
        <w:rPr>
          <w:lang w:val="ru-RU" w:eastAsia="ru-RU"/>
        </w:rPr>
        <w:t>1 00</w:t>
      </w:r>
      <w:r w:rsidR="00200D4E" w:rsidRPr="009E0C96">
        <w:rPr>
          <w:lang w:eastAsia="ru-RU"/>
        </w:rPr>
        <w:t>0,0</w:t>
      </w:r>
      <w:r w:rsidR="00200D4E">
        <w:t xml:space="preserve"> </w:t>
      </w:r>
      <w:r w:rsidR="00200D4E" w:rsidRPr="00F82506">
        <w:t>тыс. рублей</w:t>
      </w:r>
      <w:r w:rsidR="00200D4E" w:rsidRPr="00F82506">
        <w:rPr>
          <w:lang w:val="ru-RU"/>
        </w:rPr>
        <w:t>.</w:t>
      </w:r>
      <w:proofErr w:type="gramEnd"/>
    </w:p>
    <w:p w:rsidR="00200D4E" w:rsidRDefault="00200D4E" w:rsidP="00200D4E">
      <w:pPr>
        <w:pStyle w:val="a8"/>
        <w:widowControl/>
        <w:tabs>
          <w:tab w:val="left" w:pos="0"/>
          <w:tab w:val="left" w:pos="426"/>
          <w:tab w:val="left" w:pos="720"/>
          <w:tab w:val="left" w:pos="1620"/>
        </w:tabs>
        <w:autoSpaceDE/>
        <w:autoSpaceDN/>
        <w:adjustRightInd/>
        <w:spacing w:after="0"/>
        <w:ind w:firstLine="709"/>
        <w:jc w:val="both"/>
        <w:rPr>
          <w:b/>
          <w:lang w:val="ru-RU"/>
        </w:rPr>
      </w:pPr>
    </w:p>
    <w:p w:rsidR="002D54EB" w:rsidRPr="00946222" w:rsidRDefault="002D54EB" w:rsidP="002D54EB">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rsidR="00EB2C92">
        <w:t>0</w:t>
      </w:r>
      <w:r w:rsidRPr="00946222">
        <w:t xml:space="preserve"> депутатов;</w:t>
      </w:r>
    </w:p>
    <w:p w:rsidR="002D54EB" w:rsidRPr="00946222" w:rsidRDefault="002D54EB" w:rsidP="002D54EB">
      <w:pPr>
        <w:pStyle w:val="Style20"/>
        <w:widowControl/>
        <w:spacing w:line="240" w:lineRule="auto"/>
        <w:ind w:firstLine="567"/>
      </w:pPr>
      <w:r w:rsidRPr="00946222">
        <w:t xml:space="preserve">                                       «против» - 0 депутатов;</w:t>
      </w:r>
    </w:p>
    <w:p w:rsidR="002D54EB" w:rsidRPr="00946222" w:rsidRDefault="002D54EB" w:rsidP="002D54EB">
      <w:pPr>
        <w:pStyle w:val="Style20"/>
        <w:widowControl/>
        <w:spacing w:line="240" w:lineRule="auto"/>
        <w:ind w:firstLine="567"/>
      </w:pPr>
      <w:r w:rsidRPr="00946222">
        <w:t xml:space="preserve">                                  «воздержался» - </w:t>
      </w:r>
      <w:r>
        <w:t>1</w:t>
      </w:r>
      <w:r w:rsidRPr="00946222">
        <w:t xml:space="preserve"> депутат.</w:t>
      </w:r>
    </w:p>
    <w:p w:rsidR="00355CE5" w:rsidRDefault="00355CE5" w:rsidP="00355CE5">
      <w:pPr>
        <w:pStyle w:val="Style20"/>
        <w:widowControl/>
        <w:spacing w:line="240" w:lineRule="auto"/>
        <w:ind w:firstLine="709"/>
        <w:rPr>
          <w:rStyle w:val="FontStyle27"/>
          <w:sz w:val="24"/>
          <w:szCs w:val="24"/>
        </w:rPr>
      </w:pPr>
    </w:p>
    <w:p w:rsidR="00355CE5" w:rsidRDefault="00355CE5" w:rsidP="00355CE5">
      <w:pPr>
        <w:pStyle w:val="Style20"/>
        <w:widowControl/>
        <w:spacing w:line="240" w:lineRule="auto"/>
        <w:ind w:firstLine="709"/>
        <w:rPr>
          <w:rStyle w:val="FontStyle27"/>
          <w:sz w:val="24"/>
          <w:szCs w:val="24"/>
        </w:rPr>
      </w:pPr>
      <w:r>
        <w:rPr>
          <w:rStyle w:val="FontStyle27"/>
          <w:sz w:val="24"/>
          <w:szCs w:val="24"/>
        </w:rPr>
        <w:lastRenderedPageBreak/>
        <w:t>Вошел Чупров М.М., присутствует 12 депутатов, кворум имеется.</w:t>
      </w:r>
    </w:p>
    <w:p w:rsidR="002D54EB" w:rsidRDefault="002D54EB" w:rsidP="00FD4A6D">
      <w:pPr>
        <w:pStyle w:val="a8"/>
        <w:tabs>
          <w:tab w:val="num" w:pos="644"/>
        </w:tabs>
        <w:spacing w:after="0"/>
        <w:jc w:val="both"/>
        <w:rPr>
          <w:lang w:val="ru-RU" w:eastAsia="ru-RU"/>
        </w:rPr>
      </w:pPr>
    </w:p>
    <w:p w:rsidR="00FD4A6D" w:rsidRPr="00200D4E" w:rsidRDefault="00652652" w:rsidP="00FD4A6D">
      <w:pPr>
        <w:pStyle w:val="a8"/>
        <w:tabs>
          <w:tab w:val="num" w:pos="644"/>
        </w:tabs>
        <w:spacing w:after="0"/>
        <w:jc w:val="both"/>
        <w:rPr>
          <w:b/>
          <w:i/>
          <w:lang w:val="ru-RU" w:eastAsia="ru-RU"/>
        </w:rPr>
      </w:pPr>
      <w:r>
        <w:rPr>
          <w:lang w:val="ru-RU" w:eastAsia="ru-RU"/>
        </w:rPr>
        <w:tab/>
      </w:r>
      <w:r w:rsidR="009B27E3" w:rsidRPr="009B27E3">
        <w:rPr>
          <w:b/>
          <w:i/>
          <w:lang w:val="ru-RU" w:eastAsia="ru-RU"/>
        </w:rPr>
        <w:t xml:space="preserve">14) </w:t>
      </w:r>
      <w:r w:rsidR="00FD4A6D" w:rsidRPr="009B27E3">
        <w:rPr>
          <w:b/>
          <w:i/>
          <w:lang w:eastAsia="ru-RU"/>
        </w:rPr>
        <w:t>Предоставление</w:t>
      </w:r>
      <w:r w:rsidR="00FD4A6D" w:rsidRPr="00200D4E">
        <w:rPr>
          <w:b/>
          <w:i/>
          <w:lang w:eastAsia="ru-RU"/>
        </w:rPr>
        <w:t xml:space="preserve"> на конкурсной основе субсидий (грантов) социально ориентированным некоммерческим организациям на организацию деятельности</w:t>
      </w:r>
      <w:r w:rsidR="00FD4A6D" w:rsidRPr="00200D4E">
        <w:rPr>
          <w:b/>
          <w:i/>
        </w:rPr>
        <w:t xml:space="preserve"> на 2020 год в сумме</w:t>
      </w:r>
      <w:r w:rsidR="00FD4A6D" w:rsidRPr="00200D4E">
        <w:rPr>
          <w:b/>
          <w:i/>
          <w:lang w:val="ru-RU" w:eastAsia="ru-RU"/>
        </w:rPr>
        <w:t xml:space="preserve"> 2</w:t>
      </w:r>
      <w:r w:rsidR="00FD4A6D" w:rsidRPr="00200D4E">
        <w:rPr>
          <w:b/>
          <w:i/>
          <w:lang w:eastAsia="ru-RU"/>
        </w:rPr>
        <w:t xml:space="preserve"> </w:t>
      </w:r>
      <w:r w:rsidR="00FD4A6D" w:rsidRPr="00200D4E">
        <w:rPr>
          <w:b/>
          <w:i/>
          <w:lang w:val="ru-RU" w:eastAsia="ru-RU"/>
        </w:rPr>
        <w:t>5</w:t>
      </w:r>
      <w:r w:rsidR="00FD4A6D" w:rsidRPr="00200D4E">
        <w:rPr>
          <w:b/>
          <w:i/>
          <w:lang w:eastAsia="ru-RU"/>
        </w:rPr>
        <w:t>00,0</w:t>
      </w:r>
      <w:r w:rsidR="00FD4A6D" w:rsidRPr="00200D4E">
        <w:rPr>
          <w:b/>
          <w:i/>
          <w:lang w:val="ru-RU" w:eastAsia="ru-RU"/>
        </w:rPr>
        <w:t xml:space="preserve"> </w:t>
      </w:r>
      <w:r w:rsidR="00FD4A6D" w:rsidRPr="00200D4E">
        <w:rPr>
          <w:b/>
          <w:i/>
        </w:rPr>
        <w:t xml:space="preserve">тыс. рублей и на </w:t>
      </w:r>
      <w:r w:rsidR="00FD4A6D" w:rsidRPr="00200D4E">
        <w:rPr>
          <w:b/>
          <w:bCs/>
          <w:i/>
        </w:rPr>
        <w:t>плановый период на 2021 год в сумме</w:t>
      </w:r>
      <w:r w:rsidR="00FD4A6D" w:rsidRPr="00200D4E">
        <w:rPr>
          <w:b/>
          <w:i/>
          <w:lang w:val="ru-RU" w:eastAsia="ru-RU"/>
        </w:rPr>
        <w:t xml:space="preserve"> 1</w:t>
      </w:r>
      <w:r w:rsidR="00FD4A6D" w:rsidRPr="00200D4E">
        <w:rPr>
          <w:b/>
          <w:i/>
          <w:lang w:eastAsia="ru-RU"/>
        </w:rPr>
        <w:t xml:space="preserve"> 000,0</w:t>
      </w:r>
      <w:r w:rsidR="00FD4A6D" w:rsidRPr="00200D4E">
        <w:rPr>
          <w:b/>
          <w:i/>
        </w:rPr>
        <w:t>тыс. рублей</w:t>
      </w:r>
      <w:r w:rsidR="00FD4A6D" w:rsidRPr="00200D4E">
        <w:rPr>
          <w:b/>
          <w:i/>
          <w:lang w:val="ru-RU"/>
        </w:rPr>
        <w:t xml:space="preserve">, </w:t>
      </w:r>
      <w:r w:rsidR="00FD4A6D" w:rsidRPr="00200D4E">
        <w:rPr>
          <w:b/>
          <w:bCs/>
          <w:i/>
        </w:rPr>
        <w:t>на 2022 год в сумме</w:t>
      </w:r>
      <w:r w:rsidR="00FD4A6D" w:rsidRPr="00200D4E">
        <w:rPr>
          <w:b/>
          <w:i/>
          <w:lang w:val="ru-RU" w:eastAsia="ru-RU"/>
        </w:rPr>
        <w:t xml:space="preserve"> 50</w:t>
      </w:r>
      <w:r w:rsidR="00FD4A6D" w:rsidRPr="00200D4E">
        <w:rPr>
          <w:b/>
          <w:i/>
          <w:lang w:eastAsia="ru-RU"/>
        </w:rPr>
        <w:t>0,0</w:t>
      </w:r>
      <w:r w:rsidR="00FD4A6D" w:rsidRPr="00200D4E">
        <w:rPr>
          <w:b/>
          <w:i/>
        </w:rPr>
        <w:t xml:space="preserve"> тыс. рублей</w:t>
      </w:r>
      <w:r w:rsidR="00FD4A6D" w:rsidRPr="00200D4E">
        <w:rPr>
          <w:b/>
          <w:i/>
          <w:lang w:val="ru-RU"/>
        </w:rPr>
        <w:t>.</w:t>
      </w:r>
    </w:p>
    <w:p w:rsidR="009B27E3" w:rsidRDefault="00200D4E" w:rsidP="009B27E3">
      <w:pPr>
        <w:pStyle w:val="a8"/>
        <w:spacing w:after="0"/>
        <w:ind w:left="1" w:firstLine="708"/>
        <w:jc w:val="both"/>
        <w:rPr>
          <w:lang w:val="ru-RU"/>
        </w:rPr>
      </w:pPr>
      <w:r>
        <w:rPr>
          <w:lang w:val="ru-RU"/>
        </w:rPr>
        <w:tab/>
      </w:r>
      <w:r>
        <w:rPr>
          <w:lang w:val="ru-RU"/>
        </w:rPr>
        <w:tab/>
      </w:r>
    </w:p>
    <w:p w:rsidR="009B27E3" w:rsidRPr="006A0F16" w:rsidRDefault="009B27E3" w:rsidP="009B27E3">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 xml:space="preserve">Логвиненко Т.П., </w:t>
      </w:r>
      <w:r w:rsidR="001A02AE">
        <w:rPr>
          <w:lang w:val="ru-RU"/>
        </w:rPr>
        <w:t>Рахмилевич П.З., Ружников А.Г.</w:t>
      </w:r>
    </w:p>
    <w:p w:rsidR="00200D4E" w:rsidRDefault="00200D4E" w:rsidP="00200D4E">
      <w:pPr>
        <w:pStyle w:val="a8"/>
        <w:tabs>
          <w:tab w:val="num" w:pos="644"/>
        </w:tabs>
        <w:spacing w:after="0"/>
        <w:jc w:val="both"/>
        <w:rPr>
          <w:lang w:val="ru-RU"/>
        </w:rPr>
      </w:pPr>
    </w:p>
    <w:p w:rsidR="00200D4E" w:rsidRPr="003A4991" w:rsidRDefault="00200D4E" w:rsidP="00200D4E">
      <w:pPr>
        <w:pStyle w:val="a8"/>
        <w:tabs>
          <w:tab w:val="num" w:pos="644"/>
        </w:tabs>
        <w:spacing w:after="0"/>
        <w:jc w:val="both"/>
        <w:rPr>
          <w:lang w:val="ru-RU" w:eastAsia="ru-RU"/>
        </w:rPr>
      </w:pPr>
      <w:r>
        <w:rPr>
          <w:lang w:val="ru-RU"/>
        </w:rPr>
        <w:tab/>
        <w:t xml:space="preserve"> </w:t>
      </w:r>
      <w:proofErr w:type="gramStart"/>
      <w:r>
        <w:rPr>
          <w:lang w:val="ru-RU"/>
        </w:rPr>
        <w:t xml:space="preserve">1) </w:t>
      </w:r>
      <w:r w:rsidRPr="008A36FA">
        <w:t>Предварительно согласовать расходы окружного бюджета, предусмотренные</w:t>
      </w:r>
      <w:r>
        <w:rPr>
          <w:lang w:val="ru-RU" w:eastAsia="ru-RU"/>
        </w:rPr>
        <w:t xml:space="preserve"> на</w:t>
      </w:r>
      <w:r w:rsidRPr="00200D4E">
        <w:rPr>
          <w:lang w:eastAsia="ru-RU"/>
        </w:rPr>
        <w:t xml:space="preserve"> </w:t>
      </w:r>
      <w:r>
        <w:rPr>
          <w:lang w:val="ru-RU" w:eastAsia="ru-RU"/>
        </w:rPr>
        <w:t>п</w:t>
      </w:r>
      <w:r w:rsidRPr="009E0C96">
        <w:rPr>
          <w:lang w:eastAsia="ru-RU"/>
        </w:rPr>
        <w:t>редоставление на конкурсной основе субсидий (грантов) социально ориентированным некоммерческим организациям на организацию деятельности</w:t>
      </w:r>
      <w:r>
        <w:t xml:space="preserve"> </w:t>
      </w:r>
      <w:r w:rsidRPr="00F82506">
        <w:t>на 2020 год в сумме</w:t>
      </w:r>
      <w:r>
        <w:rPr>
          <w:lang w:val="ru-RU" w:eastAsia="ru-RU"/>
        </w:rPr>
        <w:t xml:space="preserve"> 2</w:t>
      </w:r>
      <w:r w:rsidRPr="0034341D">
        <w:rPr>
          <w:lang w:eastAsia="ru-RU"/>
        </w:rPr>
        <w:t xml:space="preserve"> </w:t>
      </w:r>
      <w:r>
        <w:rPr>
          <w:lang w:val="ru-RU" w:eastAsia="ru-RU"/>
        </w:rPr>
        <w:t>5</w:t>
      </w:r>
      <w:r w:rsidRPr="0034341D">
        <w:rPr>
          <w:lang w:eastAsia="ru-RU"/>
        </w:rPr>
        <w:t>00,0</w:t>
      </w:r>
      <w:r>
        <w:rPr>
          <w:lang w:val="ru-RU" w:eastAsia="ru-RU"/>
        </w:rPr>
        <w:t xml:space="preserve"> </w:t>
      </w:r>
      <w:r w:rsidRPr="00F82506">
        <w:t xml:space="preserve">тыс. рублей и на </w:t>
      </w:r>
      <w:r w:rsidRPr="00F82506">
        <w:rPr>
          <w:bCs/>
        </w:rPr>
        <w:t>плановый период на 2021 год в сумме</w:t>
      </w:r>
      <w:r>
        <w:rPr>
          <w:lang w:val="ru-RU" w:eastAsia="ru-RU"/>
        </w:rPr>
        <w:t xml:space="preserve"> 1</w:t>
      </w:r>
      <w:r w:rsidRPr="009E0C96">
        <w:rPr>
          <w:lang w:eastAsia="ru-RU"/>
        </w:rPr>
        <w:t xml:space="preserve"> 000,0</w:t>
      </w:r>
      <w:r w:rsidRPr="00F82506">
        <w:t>тыс. рублей</w:t>
      </w:r>
      <w:r>
        <w:rPr>
          <w:lang w:val="ru-RU"/>
        </w:rPr>
        <w:t xml:space="preserve">, </w:t>
      </w:r>
      <w:r w:rsidRPr="00F82506">
        <w:rPr>
          <w:bCs/>
        </w:rPr>
        <w:t>на 2022 год в сумме</w:t>
      </w:r>
      <w:r w:rsidRPr="00F82506">
        <w:rPr>
          <w:lang w:val="ru-RU" w:eastAsia="ru-RU"/>
        </w:rPr>
        <w:t xml:space="preserve"> </w:t>
      </w:r>
      <w:r>
        <w:rPr>
          <w:lang w:val="ru-RU" w:eastAsia="ru-RU"/>
        </w:rPr>
        <w:t>50</w:t>
      </w:r>
      <w:r w:rsidRPr="009E0C96">
        <w:rPr>
          <w:lang w:eastAsia="ru-RU"/>
        </w:rPr>
        <w:t>0,0</w:t>
      </w:r>
      <w:r>
        <w:t xml:space="preserve"> </w:t>
      </w:r>
      <w:r w:rsidRPr="00F82506">
        <w:t>тыс. рублей</w:t>
      </w:r>
      <w:r w:rsidRPr="00F82506">
        <w:rPr>
          <w:lang w:val="ru-RU"/>
        </w:rPr>
        <w:t>.</w:t>
      </w:r>
      <w:proofErr w:type="gramEnd"/>
    </w:p>
    <w:p w:rsidR="00200D4E" w:rsidRDefault="00200D4E" w:rsidP="00200D4E">
      <w:pPr>
        <w:pStyle w:val="a8"/>
        <w:widowControl/>
        <w:tabs>
          <w:tab w:val="left" w:pos="0"/>
          <w:tab w:val="left" w:pos="426"/>
          <w:tab w:val="left" w:pos="720"/>
          <w:tab w:val="left" w:pos="1620"/>
        </w:tabs>
        <w:autoSpaceDE/>
        <w:autoSpaceDN/>
        <w:adjustRightInd/>
        <w:spacing w:after="0"/>
        <w:ind w:firstLine="709"/>
        <w:jc w:val="both"/>
        <w:rPr>
          <w:b/>
          <w:lang w:val="ru-RU"/>
        </w:rPr>
      </w:pPr>
    </w:p>
    <w:p w:rsidR="009B27E3" w:rsidRPr="00946222" w:rsidRDefault="009B27E3" w:rsidP="009B27E3">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1</w:t>
      </w:r>
      <w:r w:rsidRPr="00946222">
        <w:t xml:space="preserve"> депутатов;</w:t>
      </w:r>
    </w:p>
    <w:p w:rsidR="009B27E3" w:rsidRPr="00946222" w:rsidRDefault="009B27E3" w:rsidP="009B27E3">
      <w:pPr>
        <w:pStyle w:val="Style20"/>
        <w:widowControl/>
        <w:spacing w:line="240" w:lineRule="auto"/>
        <w:ind w:firstLine="567"/>
      </w:pPr>
      <w:r w:rsidRPr="00946222">
        <w:t xml:space="preserve">                                       «против» - 0 депутатов;</w:t>
      </w:r>
    </w:p>
    <w:p w:rsidR="009B27E3" w:rsidRPr="00946222" w:rsidRDefault="009B27E3" w:rsidP="009B27E3">
      <w:pPr>
        <w:pStyle w:val="Style20"/>
        <w:widowControl/>
        <w:spacing w:line="240" w:lineRule="auto"/>
        <w:ind w:firstLine="567"/>
      </w:pPr>
      <w:r w:rsidRPr="00946222">
        <w:t xml:space="preserve">                                  «воздержался» - </w:t>
      </w:r>
      <w:r>
        <w:t>1</w:t>
      </w:r>
      <w:r w:rsidRPr="00946222">
        <w:t xml:space="preserve"> депутат.</w:t>
      </w:r>
    </w:p>
    <w:p w:rsidR="00FD4A6D" w:rsidRDefault="00FD4A6D" w:rsidP="00FD4A6D">
      <w:pPr>
        <w:ind w:firstLine="709"/>
        <w:jc w:val="both"/>
      </w:pPr>
    </w:p>
    <w:p w:rsidR="00A65F17" w:rsidRPr="00200D4E" w:rsidRDefault="00652652" w:rsidP="00A65F17">
      <w:pPr>
        <w:pStyle w:val="a8"/>
        <w:tabs>
          <w:tab w:val="num" w:pos="644"/>
        </w:tabs>
        <w:spacing w:after="0"/>
        <w:jc w:val="both"/>
        <w:rPr>
          <w:b/>
          <w:i/>
          <w:lang w:val="ru-RU" w:eastAsia="ru-RU"/>
        </w:rPr>
      </w:pPr>
      <w:r>
        <w:rPr>
          <w:lang w:val="ru-RU" w:eastAsia="ru-RU"/>
        </w:rPr>
        <w:tab/>
      </w:r>
      <w:r w:rsidR="009548DB" w:rsidRPr="009548DB">
        <w:rPr>
          <w:b/>
          <w:i/>
          <w:lang w:val="ru-RU" w:eastAsia="ru-RU"/>
        </w:rPr>
        <w:t xml:space="preserve">15) </w:t>
      </w:r>
      <w:r w:rsidR="00A65F17" w:rsidRPr="009548DB">
        <w:rPr>
          <w:b/>
          <w:i/>
          <w:lang w:eastAsia="ru-RU"/>
        </w:rPr>
        <w:t>Организация и проведение методических и консультационных мероприятий</w:t>
      </w:r>
      <w:r w:rsidR="00A65F17" w:rsidRPr="00200D4E">
        <w:rPr>
          <w:b/>
          <w:i/>
          <w:lang w:eastAsia="ru-RU"/>
        </w:rPr>
        <w:t xml:space="preserve"> для представителей социально ориентированных некоммерческих организаций</w:t>
      </w:r>
      <w:r w:rsidR="00A65F17" w:rsidRPr="00200D4E">
        <w:rPr>
          <w:b/>
          <w:i/>
        </w:rPr>
        <w:t xml:space="preserve"> на 2020 год в сумме</w:t>
      </w:r>
      <w:r w:rsidR="00A65F17" w:rsidRPr="00200D4E">
        <w:rPr>
          <w:b/>
          <w:i/>
          <w:lang w:val="ru-RU" w:eastAsia="ru-RU"/>
        </w:rPr>
        <w:t xml:space="preserve"> 446</w:t>
      </w:r>
      <w:r w:rsidR="00A65F17" w:rsidRPr="00200D4E">
        <w:rPr>
          <w:b/>
          <w:i/>
          <w:lang w:eastAsia="ru-RU"/>
        </w:rPr>
        <w:t>,</w:t>
      </w:r>
      <w:r w:rsidR="00A65F17" w:rsidRPr="00200D4E">
        <w:rPr>
          <w:b/>
          <w:i/>
          <w:lang w:val="ru-RU" w:eastAsia="ru-RU"/>
        </w:rPr>
        <w:t xml:space="preserve">4 </w:t>
      </w:r>
      <w:r w:rsidR="00A65F17" w:rsidRPr="00200D4E">
        <w:rPr>
          <w:b/>
          <w:i/>
        </w:rPr>
        <w:t xml:space="preserve">тыс. рублей и на </w:t>
      </w:r>
      <w:r w:rsidR="00A65F17" w:rsidRPr="00200D4E">
        <w:rPr>
          <w:b/>
          <w:bCs/>
          <w:i/>
        </w:rPr>
        <w:t>плановый период на 2021 год в сумме</w:t>
      </w:r>
      <w:r w:rsidR="00A65F17" w:rsidRPr="00200D4E">
        <w:rPr>
          <w:b/>
          <w:i/>
          <w:lang w:val="ru-RU" w:eastAsia="ru-RU"/>
        </w:rPr>
        <w:t xml:space="preserve"> 222</w:t>
      </w:r>
      <w:r w:rsidR="00A65F17" w:rsidRPr="00200D4E">
        <w:rPr>
          <w:b/>
          <w:i/>
          <w:lang w:eastAsia="ru-RU"/>
        </w:rPr>
        <w:t>,0</w:t>
      </w:r>
      <w:r w:rsidR="00A65F17" w:rsidRPr="00200D4E">
        <w:rPr>
          <w:b/>
          <w:i/>
        </w:rPr>
        <w:t>тыс. рублей</w:t>
      </w:r>
      <w:r w:rsidR="00A65F17" w:rsidRPr="00200D4E">
        <w:rPr>
          <w:b/>
          <w:i/>
          <w:lang w:val="ru-RU"/>
        </w:rPr>
        <w:t xml:space="preserve">, </w:t>
      </w:r>
      <w:r w:rsidR="00A65F17" w:rsidRPr="00200D4E">
        <w:rPr>
          <w:b/>
          <w:bCs/>
          <w:i/>
        </w:rPr>
        <w:t>на 2022 год в сумме</w:t>
      </w:r>
      <w:r w:rsidR="00A65F17" w:rsidRPr="00200D4E">
        <w:rPr>
          <w:b/>
          <w:i/>
          <w:lang w:val="ru-RU" w:eastAsia="ru-RU"/>
        </w:rPr>
        <w:t xml:space="preserve"> 20</w:t>
      </w:r>
      <w:r w:rsidR="00A65F17" w:rsidRPr="00200D4E">
        <w:rPr>
          <w:b/>
          <w:i/>
          <w:lang w:eastAsia="ru-RU"/>
        </w:rPr>
        <w:t>0,0</w:t>
      </w:r>
      <w:r w:rsidR="00A65F17" w:rsidRPr="00200D4E">
        <w:rPr>
          <w:b/>
          <w:i/>
        </w:rPr>
        <w:t xml:space="preserve"> тыс. рублей</w:t>
      </w:r>
      <w:r w:rsidR="00A65F17" w:rsidRPr="00200D4E">
        <w:rPr>
          <w:b/>
          <w:i/>
          <w:lang w:val="ru-RU"/>
        </w:rPr>
        <w:t>.</w:t>
      </w:r>
    </w:p>
    <w:p w:rsidR="00903117" w:rsidRDefault="00200D4E" w:rsidP="00903117">
      <w:pPr>
        <w:pStyle w:val="a8"/>
        <w:spacing w:after="0"/>
        <w:ind w:left="1" w:firstLine="708"/>
        <w:jc w:val="both"/>
        <w:rPr>
          <w:lang w:val="ru-RU"/>
        </w:rPr>
      </w:pPr>
      <w:r>
        <w:rPr>
          <w:lang w:val="ru-RU"/>
        </w:rPr>
        <w:tab/>
      </w:r>
      <w:r>
        <w:rPr>
          <w:lang w:val="ru-RU"/>
        </w:rPr>
        <w:tab/>
      </w:r>
    </w:p>
    <w:p w:rsidR="00903117" w:rsidRPr="006A0F16" w:rsidRDefault="00903117" w:rsidP="00903117">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Ружников А.Г.</w:t>
      </w:r>
    </w:p>
    <w:p w:rsidR="00DF21F0" w:rsidRDefault="00DF21F0" w:rsidP="00200D4E">
      <w:pPr>
        <w:pStyle w:val="a8"/>
        <w:tabs>
          <w:tab w:val="num" w:pos="644"/>
        </w:tabs>
        <w:spacing w:after="0"/>
        <w:jc w:val="both"/>
        <w:rPr>
          <w:color w:val="FF0000"/>
          <w:lang w:val="ru-RU"/>
        </w:rPr>
      </w:pPr>
    </w:p>
    <w:p w:rsidR="00200D4E" w:rsidRDefault="00DF21F0" w:rsidP="00200D4E">
      <w:pPr>
        <w:pStyle w:val="a8"/>
        <w:tabs>
          <w:tab w:val="num" w:pos="644"/>
        </w:tabs>
        <w:spacing w:after="0"/>
        <w:jc w:val="both"/>
        <w:rPr>
          <w:lang w:val="ru-RU"/>
        </w:rPr>
      </w:pPr>
      <w:r>
        <w:rPr>
          <w:color w:val="FF0000"/>
          <w:lang w:val="ru-RU"/>
        </w:rPr>
        <w:tab/>
      </w:r>
      <w:r w:rsidR="00903117" w:rsidRPr="00DA6B40">
        <w:rPr>
          <w:lang w:val="ru-RU"/>
        </w:rPr>
        <w:t xml:space="preserve">Кардакова Н.А. предложила </w:t>
      </w:r>
      <w:r w:rsidR="00DA6B40" w:rsidRPr="00DA6B40">
        <w:rPr>
          <w:lang w:val="ru-RU"/>
        </w:rPr>
        <w:t xml:space="preserve">Департаменту </w:t>
      </w:r>
      <w:r w:rsidR="00DA6B40" w:rsidRPr="00DA6B40">
        <w:rPr>
          <w:bCs/>
        </w:rPr>
        <w:t xml:space="preserve">внутренней политики НАО </w:t>
      </w:r>
      <w:r w:rsidR="00DA6B40">
        <w:rPr>
          <w:bCs/>
          <w:lang w:val="ru-RU"/>
        </w:rPr>
        <w:t>проработать</w:t>
      </w:r>
      <w:r w:rsidR="00903117" w:rsidRPr="00DA6B40">
        <w:rPr>
          <w:lang w:val="ru-RU"/>
        </w:rPr>
        <w:t xml:space="preserve"> </w:t>
      </w:r>
      <w:r w:rsidRPr="00DA6B40">
        <w:rPr>
          <w:lang w:val="ru-RU"/>
        </w:rPr>
        <w:t>вопрос о</w:t>
      </w:r>
      <w:r w:rsidR="00DA6B40" w:rsidRPr="00DA6B40">
        <w:rPr>
          <w:lang w:val="ru-RU"/>
        </w:rPr>
        <w:t>б о</w:t>
      </w:r>
      <w:r w:rsidR="00DA6B40" w:rsidRPr="00DA6B40">
        <w:rPr>
          <w:lang w:eastAsia="ru-RU"/>
        </w:rPr>
        <w:t>рганизаци</w:t>
      </w:r>
      <w:r w:rsidR="00DA6B40" w:rsidRPr="00DA6B40">
        <w:rPr>
          <w:lang w:val="ru-RU" w:eastAsia="ru-RU"/>
        </w:rPr>
        <w:t>и</w:t>
      </w:r>
      <w:r w:rsidR="00DA6B40" w:rsidRPr="00DA6B40">
        <w:rPr>
          <w:lang w:eastAsia="ru-RU"/>
        </w:rPr>
        <w:t xml:space="preserve"> и проведени</w:t>
      </w:r>
      <w:r w:rsidR="00DA6B40" w:rsidRPr="00DA6B40">
        <w:rPr>
          <w:lang w:val="ru-RU" w:eastAsia="ru-RU"/>
        </w:rPr>
        <w:t>и</w:t>
      </w:r>
      <w:r w:rsidR="00DA6B40" w:rsidRPr="00DA6B40">
        <w:rPr>
          <w:lang w:eastAsia="ru-RU"/>
        </w:rPr>
        <w:t xml:space="preserve"> методических и консультационных мероприятий </w:t>
      </w:r>
      <w:r w:rsidR="00DA6B40">
        <w:rPr>
          <w:lang w:val="ru-RU" w:eastAsia="ru-RU"/>
        </w:rPr>
        <w:t>для</w:t>
      </w:r>
      <w:r w:rsidR="00DA6B40" w:rsidRPr="00DA6B40">
        <w:rPr>
          <w:lang w:eastAsia="ru-RU"/>
        </w:rPr>
        <w:t xml:space="preserve"> представител</w:t>
      </w:r>
      <w:r w:rsidR="00DA6B40">
        <w:rPr>
          <w:lang w:val="ru-RU" w:eastAsia="ru-RU"/>
        </w:rPr>
        <w:t>ей</w:t>
      </w:r>
      <w:r w:rsidR="00DA6B40" w:rsidRPr="00DA6B40">
        <w:rPr>
          <w:lang w:eastAsia="ru-RU"/>
        </w:rPr>
        <w:t xml:space="preserve"> </w:t>
      </w:r>
      <w:r w:rsidR="00DA6B40">
        <w:rPr>
          <w:lang w:val="ru-RU" w:eastAsia="ru-RU"/>
        </w:rPr>
        <w:t xml:space="preserve">сельских </w:t>
      </w:r>
      <w:r w:rsidR="00DA6B40" w:rsidRPr="00DA6B40">
        <w:rPr>
          <w:lang w:eastAsia="ru-RU"/>
        </w:rPr>
        <w:t>социально ориентированных некоммерческих организаций</w:t>
      </w:r>
      <w:r w:rsidRPr="00DA6B40">
        <w:rPr>
          <w:lang w:val="ru-RU"/>
        </w:rPr>
        <w:t>.</w:t>
      </w:r>
    </w:p>
    <w:p w:rsidR="009D6E48" w:rsidRPr="00DA6B40" w:rsidRDefault="009D6E48" w:rsidP="00200D4E">
      <w:pPr>
        <w:pStyle w:val="a8"/>
        <w:tabs>
          <w:tab w:val="num" w:pos="644"/>
        </w:tabs>
        <w:spacing w:after="0"/>
        <w:jc w:val="both"/>
        <w:rPr>
          <w:lang w:val="ru-RU"/>
        </w:rPr>
      </w:pPr>
    </w:p>
    <w:p w:rsidR="00200D4E" w:rsidRPr="003A4991" w:rsidRDefault="00200D4E" w:rsidP="00200D4E">
      <w:pPr>
        <w:pStyle w:val="a8"/>
        <w:tabs>
          <w:tab w:val="num" w:pos="644"/>
        </w:tabs>
        <w:spacing w:after="0"/>
        <w:jc w:val="both"/>
        <w:rPr>
          <w:lang w:val="ru-RU" w:eastAsia="ru-RU"/>
        </w:rPr>
      </w:pPr>
      <w:r>
        <w:rPr>
          <w:lang w:val="ru-RU"/>
        </w:rPr>
        <w:tab/>
        <w:t xml:space="preserve">1) </w:t>
      </w:r>
      <w:r w:rsidRPr="008A36FA">
        <w:t>Предварительно согласовать расходы окружного бюджета, предусмотренные</w:t>
      </w:r>
      <w:r>
        <w:rPr>
          <w:lang w:val="ru-RU" w:eastAsia="ru-RU"/>
        </w:rPr>
        <w:t xml:space="preserve"> на</w:t>
      </w:r>
      <w:r w:rsidRPr="00200D4E">
        <w:rPr>
          <w:lang w:eastAsia="ru-RU"/>
        </w:rPr>
        <w:t xml:space="preserve"> </w:t>
      </w:r>
      <w:r>
        <w:rPr>
          <w:lang w:val="ru-RU" w:eastAsia="ru-RU"/>
        </w:rPr>
        <w:t>о</w:t>
      </w:r>
      <w:r w:rsidRPr="009E0C96">
        <w:rPr>
          <w:lang w:eastAsia="ru-RU"/>
        </w:rPr>
        <w:t>рганизаци</w:t>
      </w:r>
      <w:r>
        <w:rPr>
          <w:lang w:val="ru-RU" w:eastAsia="ru-RU"/>
        </w:rPr>
        <w:t>ю</w:t>
      </w:r>
      <w:r w:rsidRPr="009E0C96">
        <w:rPr>
          <w:lang w:eastAsia="ru-RU"/>
        </w:rPr>
        <w:t xml:space="preserve"> и проведение методических и консультационных мероприятий для представителей социально ориентированных некоммерческих организаций</w:t>
      </w:r>
      <w:r>
        <w:t xml:space="preserve"> </w:t>
      </w:r>
      <w:r w:rsidRPr="00F82506">
        <w:t>на 2020 год в сумме</w:t>
      </w:r>
      <w:r>
        <w:rPr>
          <w:lang w:val="ru-RU" w:eastAsia="ru-RU"/>
        </w:rPr>
        <w:t xml:space="preserve"> 446</w:t>
      </w:r>
      <w:r w:rsidRPr="0034341D">
        <w:rPr>
          <w:lang w:eastAsia="ru-RU"/>
        </w:rPr>
        <w:t>,</w:t>
      </w:r>
      <w:r>
        <w:rPr>
          <w:lang w:val="ru-RU" w:eastAsia="ru-RU"/>
        </w:rPr>
        <w:t xml:space="preserve">4 </w:t>
      </w:r>
      <w:r w:rsidRPr="00F82506">
        <w:t xml:space="preserve">тыс. рублей и на </w:t>
      </w:r>
      <w:r w:rsidRPr="00F82506">
        <w:rPr>
          <w:bCs/>
        </w:rPr>
        <w:t>плановый период на 2021 год в сумме</w:t>
      </w:r>
      <w:r>
        <w:rPr>
          <w:lang w:val="ru-RU" w:eastAsia="ru-RU"/>
        </w:rPr>
        <w:t xml:space="preserve"> 222</w:t>
      </w:r>
      <w:r w:rsidRPr="009E0C96">
        <w:rPr>
          <w:lang w:eastAsia="ru-RU"/>
        </w:rPr>
        <w:t>,0</w:t>
      </w:r>
      <w:r w:rsidRPr="00F82506">
        <w:t>тыс. рублей</w:t>
      </w:r>
      <w:r>
        <w:rPr>
          <w:lang w:val="ru-RU"/>
        </w:rPr>
        <w:t xml:space="preserve">, </w:t>
      </w:r>
      <w:r w:rsidRPr="00F82506">
        <w:rPr>
          <w:bCs/>
        </w:rPr>
        <w:t>на 2022 год в сумме</w:t>
      </w:r>
      <w:r w:rsidRPr="00F82506">
        <w:rPr>
          <w:lang w:val="ru-RU" w:eastAsia="ru-RU"/>
        </w:rPr>
        <w:t xml:space="preserve"> </w:t>
      </w:r>
      <w:r>
        <w:rPr>
          <w:lang w:val="ru-RU" w:eastAsia="ru-RU"/>
        </w:rPr>
        <w:t>20</w:t>
      </w:r>
      <w:r w:rsidRPr="009E0C96">
        <w:rPr>
          <w:lang w:eastAsia="ru-RU"/>
        </w:rPr>
        <w:t>0,0</w:t>
      </w:r>
      <w:r>
        <w:t xml:space="preserve"> </w:t>
      </w:r>
      <w:r w:rsidRPr="00F82506">
        <w:t>тыс. рублей</w:t>
      </w:r>
      <w:r w:rsidRPr="00F82506">
        <w:rPr>
          <w:lang w:val="ru-RU"/>
        </w:rPr>
        <w:t>.</w:t>
      </w:r>
    </w:p>
    <w:p w:rsidR="00200D4E" w:rsidRDefault="00200D4E" w:rsidP="00200D4E">
      <w:pPr>
        <w:pStyle w:val="a8"/>
        <w:widowControl/>
        <w:tabs>
          <w:tab w:val="left" w:pos="0"/>
          <w:tab w:val="left" w:pos="426"/>
          <w:tab w:val="left" w:pos="720"/>
          <w:tab w:val="left" w:pos="1620"/>
        </w:tabs>
        <w:autoSpaceDE/>
        <w:autoSpaceDN/>
        <w:adjustRightInd/>
        <w:spacing w:after="0"/>
        <w:ind w:firstLine="709"/>
        <w:jc w:val="both"/>
        <w:rPr>
          <w:b/>
          <w:lang w:val="ru-RU"/>
        </w:rPr>
      </w:pPr>
    </w:p>
    <w:p w:rsidR="00200D4E" w:rsidRPr="00F82506" w:rsidRDefault="00200D4E" w:rsidP="00200D4E">
      <w:pPr>
        <w:pStyle w:val="a8"/>
        <w:widowControl/>
        <w:tabs>
          <w:tab w:val="left" w:pos="0"/>
          <w:tab w:val="left" w:pos="426"/>
          <w:tab w:val="left" w:pos="720"/>
          <w:tab w:val="left" w:pos="1620"/>
        </w:tabs>
        <w:autoSpaceDE/>
        <w:autoSpaceDN/>
        <w:adjustRightInd/>
        <w:spacing w:after="0"/>
        <w:ind w:firstLine="709"/>
        <w:jc w:val="both"/>
        <w:rPr>
          <w:lang w:val="ru-RU"/>
        </w:rPr>
      </w:pPr>
      <w:r>
        <w:rPr>
          <w:b/>
        </w:rPr>
        <w:t>Результаты голосования:</w:t>
      </w:r>
      <w:r>
        <w:t xml:space="preserve">   «за» – единогласно.</w:t>
      </w:r>
    </w:p>
    <w:p w:rsidR="00FD4A6D" w:rsidRPr="009E0C96" w:rsidRDefault="00FD4A6D" w:rsidP="00FD4A6D">
      <w:pPr>
        <w:jc w:val="both"/>
      </w:pPr>
    </w:p>
    <w:p w:rsidR="0015743B" w:rsidRPr="00200D4E" w:rsidRDefault="00652652" w:rsidP="0015743B">
      <w:pPr>
        <w:pStyle w:val="a8"/>
        <w:tabs>
          <w:tab w:val="num" w:pos="644"/>
        </w:tabs>
        <w:spacing w:after="0"/>
        <w:jc w:val="both"/>
        <w:rPr>
          <w:b/>
          <w:i/>
          <w:lang w:val="ru-RU"/>
        </w:rPr>
      </w:pPr>
      <w:r>
        <w:rPr>
          <w:lang w:val="ru-RU" w:eastAsia="ru-RU"/>
        </w:rPr>
        <w:tab/>
      </w:r>
      <w:r w:rsidR="009548DB" w:rsidRPr="009548DB">
        <w:rPr>
          <w:b/>
          <w:i/>
          <w:lang w:val="ru-RU" w:eastAsia="ru-RU"/>
        </w:rPr>
        <w:t>16)</w:t>
      </w:r>
      <w:r w:rsidR="009548DB">
        <w:rPr>
          <w:lang w:val="ru-RU" w:eastAsia="ru-RU"/>
        </w:rPr>
        <w:t xml:space="preserve"> </w:t>
      </w:r>
      <w:r w:rsidR="0015743B" w:rsidRPr="00200D4E">
        <w:rPr>
          <w:b/>
          <w:i/>
          <w:lang w:eastAsia="ru-RU"/>
        </w:rPr>
        <w:t>Организация проведения опросов общественного мнения в сфере региональной политики НАО</w:t>
      </w:r>
      <w:r w:rsidR="0015743B" w:rsidRPr="00200D4E">
        <w:rPr>
          <w:b/>
          <w:i/>
        </w:rPr>
        <w:t xml:space="preserve"> на 2020 год в сумме</w:t>
      </w:r>
      <w:r w:rsidR="0015743B" w:rsidRPr="00200D4E">
        <w:rPr>
          <w:b/>
          <w:i/>
          <w:lang w:val="ru-RU" w:eastAsia="ru-RU"/>
        </w:rPr>
        <w:t xml:space="preserve"> 1 606,0 </w:t>
      </w:r>
      <w:r w:rsidR="0015743B" w:rsidRPr="00200D4E">
        <w:rPr>
          <w:b/>
          <w:i/>
        </w:rPr>
        <w:t xml:space="preserve">тыс. рублей и на </w:t>
      </w:r>
      <w:r w:rsidR="0015743B" w:rsidRPr="00200D4E">
        <w:rPr>
          <w:b/>
          <w:bCs/>
          <w:i/>
        </w:rPr>
        <w:t>плановый период на 2021 год в сумме</w:t>
      </w:r>
      <w:r w:rsidR="0015743B" w:rsidRPr="00200D4E">
        <w:rPr>
          <w:b/>
          <w:i/>
          <w:lang w:val="ru-RU" w:eastAsia="ru-RU"/>
        </w:rPr>
        <w:t xml:space="preserve"> 500</w:t>
      </w:r>
      <w:r w:rsidR="0015743B" w:rsidRPr="00200D4E">
        <w:rPr>
          <w:b/>
          <w:i/>
          <w:lang w:eastAsia="ru-RU"/>
        </w:rPr>
        <w:t>,0</w:t>
      </w:r>
      <w:r w:rsidR="0015743B" w:rsidRPr="00200D4E">
        <w:rPr>
          <w:b/>
          <w:i/>
        </w:rPr>
        <w:t>тыс. рублей</w:t>
      </w:r>
      <w:r w:rsidR="0015743B" w:rsidRPr="00200D4E">
        <w:rPr>
          <w:b/>
          <w:i/>
          <w:lang w:val="ru-RU"/>
        </w:rPr>
        <w:t xml:space="preserve">, </w:t>
      </w:r>
      <w:r w:rsidR="0015743B" w:rsidRPr="00200D4E">
        <w:rPr>
          <w:b/>
          <w:bCs/>
          <w:i/>
        </w:rPr>
        <w:t>на 2022 год в сумме</w:t>
      </w:r>
      <w:r w:rsidR="0015743B" w:rsidRPr="00200D4E">
        <w:rPr>
          <w:b/>
          <w:i/>
          <w:lang w:val="ru-RU" w:eastAsia="ru-RU"/>
        </w:rPr>
        <w:t xml:space="preserve"> 20</w:t>
      </w:r>
      <w:r w:rsidR="0015743B" w:rsidRPr="00200D4E">
        <w:rPr>
          <w:b/>
          <w:i/>
          <w:lang w:eastAsia="ru-RU"/>
        </w:rPr>
        <w:t>0,0</w:t>
      </w:r>
      <w:r w:rsidR="0015743B" w:rsidRPr="00200D4E">
        <w:rPr>
          <w:b/>
          <w:i/>
        </w:rPr>
        <w:t xml:space="preserve"> тыс. рублей</w:t>
      </w:r>
      <w:r w:rsidR="0015743B" w:rsidRPr="00200D4E">
        <w:rPr>
          <w:b/>
          <w:i/>
          <w:lang w:val="ru-RU"/>
        </w:rPr>
        <w:t>.</w:t>
      </w:r>
    </w:p>
    <w:p w:rsidR="00200D4E" w:rsidRPr="00200D4E" w:rsidRDefault="00200D4E" w:rsidP="0015743B">
      <w:pPr>
        <w:pStyle w:val="a8"/>
        <w:tabs>
          <w:tab w:val="num" w:pos="644"/>
        </w:tabs>
        <w:spacing w:after="0"/>
        <w:jc w:val="both"/>
        <w:rPr>
          <w:b/>
          <w:i/>
          <w:lang w:val="ru-RU"/>
        </w:rPr>
      </w:pPr>
    </w:p>
    <w:p w:rsidR="009548DB" w:rsidRDefault="00200D4E" w:rsidP="009548DB">
      <w:pPr>
        <w:pStyle w:val="a8"/>
        <w:spacing w:after="0"/>
        <w:ind w:left="1" w:firstLine="708"/>
        <w:jc w:val="both"/>
        <w:rPr>
          <w:lang w:val="ru-RU"/>
        </w:rPr>
      </w:pPr>
      <w:r>
        <w:rPr>
          <w:lang w:val="ru-RU"/>
        </w:rPr>
        <w:tab/>
      </w:r>
      <w:r>
        <w:rPr>
          <w:lang w:val="ru-RU"/>
        </w:rPr>
        <w:tab/>
        <w:t xml:space="preserve"> </w:t>
      </w:r>
      <w:r w:rsidR="009548DB" w:rsidRPr="00A3719E">
        <w:t>Задали вопросы и приняли участие в обсуждении</w:t>
      </w:r>
      <w:r w:rsidR="009548DB">
        <w:t xml:space="preserve"> Кардакова Н.А., </w:t>
      </w:r>
      <w:r w:rsidR="009548DB">
        <w:rPr>
          <w:lang w:val="ru-RU"/>
        </w:rPr>
        <w:t>Логвиненко Т.П., Рахмилевич П.З., Федорова Т.В., Булатова А.А.</w:t>
      </w:r>
    </w:p>
    <w:p w:rsidR="009548DB" w:rsidRPr="006A0F16" w:rsidRDefault="009548DB" w:rsidP="009548DB">
      <w:pPr>
        <w:pStyle w:val="a8"/>
        <w:spacing w:after="0"/>
        <w:ind w:left="1" w:firstLine="708"/>
        <w:jc w:val="both"/>
        <w:rPr>
          <w:lang w:val="ru-RU"/>
        </w:rPr>
      </w:pPr>
    </w:p>
    <w:p w:rsidR="009548DB" w:rsidRDefault="009548DB" w:rsidP="009548DB">
      <w:pPr>
        <w:pStyle w:val="Style20"/>
        <w:widowControl/>
        <w:spacing w:line="240" w:lineRule="auto"/>
        <w:ind w:firstLine="709"/>
        <w:rPr>
          <w:rStyle w:val="FontStyle27"/>
          <w:sz w:val="24"/>
          <w:szCs w:val="24"/>
        </w:rPr>
      </w:pPr>
      <w:r>
        <w:tab/>
      </w:r>
      <w:r>
        <w:rPr>
          <w:rStyle w:val="FontStyle27"/>
          <w:sz w:val="24"/>
          <w:szCs w:val="24"/>
        </w:rPr>
        <w:t>Вошел Арбузов М.Н., присутствует 13 депутатов, кворум имеется.</w:t>
      </w:r>
    </w:p>
    <w:p w:rsidR="009548DB" w:rsidRDefault="009548DB" w:rsidP="00200D4E">
      <w:pPr>
        <w:pStyle w:val="a8"/>
        <w:tabs>
          <w:tab w:val="num" w:pos="644"/>
        </w:tabs>
        <w:spacing w:after="0"/>
        <w:jc w:val="both"/>
        <w:rPr>
          <w:lang w:val="ru-RU"/>
        </w:rPr>
      </w:pPr>
    </w:p>
    <w:p w:rsidR="00200D4E" w:rsidRDefault="009548DB" w:rsidP="00200D4E">
      <w:pPr>
        <w:pStyle w:val="a8"/>
        <w:tabs>
          <w:tab w:val="num" w:pos="644"/>
        </w:tabs>
        <w:spacing w:after="0"/>
        <w:jc w:val="both"/>
        <w:rPr>
          <w:lang w:val="ru-RU"/>
        </w:rPr>
      </w:pPr>
      <w:r>
        <w:rPr>
          <w:lang w:val="ru-RU"/>
        </w:rPr>
        <w:tab/>
      </w:r>
      <w:r w:rsidR="00200D4E">
        <w:rPr>
          <w:lang w:val="ru-RU"/>
        </w:rPr>
        <w:t xml:space="preserve">1) </w:t>
      </w:r>
      <w:r w:rsidR="00200D4E" w:rsidRPr="008A36FA">
        <w:t>Предварительно согласовать расходы окружного бюджета, предусмотренные</w:t>
      </w:r>
      <w:r w:rsidR="00200D4E">
        <w:rPr>
          <w:lang w:val="ru-RU" w:eastAsia="ru-RU"/>
        </w:rPr>
        <w:t xml:space="preserve"> на</w:t>
      </w:r>
      <w:r w:rsidR="00200D4E" w:rsidRPr="00200D4E">
        <w:rPr>
          <w:lang w:eastAsia="ru-RU"/>
        </w:rPr>
        <w:t xml:space="preserve"> </w:t>
      </w:r>
      <w:r w:rsidR="00200D4E">
        <w:rPr>
          <w:lang w:val="ru-RU" w:eastAsia="ru-RU"/>
        </w:rPr>
        <w:t>о</w:t>
      </w:r>
      <w:r w:rsidR="00200D4E" w:rsidRPr="009E0C96">
        <w:rPr>
          <w:lang w:eastAsia="ru-RU"/>
        </w:rPr>
        <w:t>рганизаци</w:t>
      </w:r>
      <w:r w:rsidR="00200D4E">
        <w:rPr>
          <w:lang w:val="ru-RU" w:eastAsia="ru-RU"/>
        </w:rPr>
        <w:t>ю</w:t>
      </w:r>
      <w:r w:rsidR="00200D4E" w:rsidRPr="009E0C96">
        <w:rPr>
          <w:lang w:eastAsia="ru-RU"/>
        </w:rPr>
        <w:t xml:space="preserve"> проведения опросов общественного мнения в сфере региональной политики НАО</w:t>
      </w:r>
      <w:r w:rsidR="00200D4E">
        <w:t xml:space="preserve"> </w:t>
      </w:r>
      <w:r w:rsidR="00200D4E" w:rsidRPr="00F82506">
        <w:t>на 2020 год в сумме</w:t>
      </w:r>
      <w:r w:rsidR="00200D4E">
        <w:rPr>
          <w:lang w:val="ru-RU" w:eastAsia="ru-RU"/>
        </w:rPr>
        <w:t xml:space="preserve"> 1 606,0 </w:t>
      </w:r>
      <w:r w:rsidR="00200D4E" w:rsidRPr="00F82506">
        <w:t xml:space="preserve">тыс. рублей и на </w:t>
      </w:r>
      <w:r w:rsidR="00200D4E" w:rsidRPr="00F82506">
        <w:rPr>
          <w:bCs/>
        </w:rPr>
        <w:t xml:space="preserve">плановый период на 2021 </w:t>
      </w:r>
      <w:r w:rsidR="00200D4E" w:rsidRPr="00F82506">
        <w:rPr>
          <w:bCs/>
        </w:rPr>
        <w:lastRenderedPageBreak/>
        <w:t>год в сумме</w:t>
      </w:r>
      <w:r w:rsidR="00200D4E">
        <w:rPr>
          <w:lang w:val="ru-RU" w:eastAsia="ru-RU"/>
        </w:rPr>
        <w:t xml:space="preserve"> 500</w:t>
      </w:r>
      <w:r w:rsidR="00200D4E" w:rsidRPr="009E0C96">
        <w:rPr>
          <w:lang w:eastAsia="ru-RU"/>
        </w:rPr>
        <w:t>,0</w:t>
      </w:r>
      <w:r w:rsidR="00200D4E" w:rsidRPr="00F82506">
        <w:t>тыс. рублей</w:t>
      </w:r>
      <w:r w:rsidR="00200D4E">
        <w:rPr>
          <w:lang w:val="ru-RU"/>
        </w:rPr>
        <w:t xml:space="preserve">, </w:t>
      </w:r>
      <w:r w:rsidR="00200D4E" w:rsidRPr="00F82506">
        <w:rPr>
          <w:bCs/>
        </w:rPr>
        <w:t>на 2022 год в сумме</w:t>
      </w:r>
      <w:r w:rsidR="00200D4E" w:rsidRPr="00F82506">
        <w:rPr>
          <w:lang w:val="ru-RU" w:eastAsia="ru-RU"/>
        </w:rPr>
        <w:t xml:space="preserve"> </w:t>
      </w:r>
      <w:r w:rsidR="00200D4E">
        <w:rPr>
          <w:lang w:val="ru-RU" w:eastAsia="ru-RU"/>
        </w:rPr>
        <w:t>20</w:t>
      </w:r>
      <w:r w:rsidR="00200D4E" w:rsidRPr="009E0C96">
        <w:rPr>
          <w:lang w:eastAsia="ru-RU"/>
        </w:rPr>
        <w:t>0,0</w:t>
      </w:r>
      <w:r w:rsidR="00200D4E">
        <w:t xml:space="preserve"> </w:t>
      </w:r>
      <w:r w:rsidR="00200D4E" w:rsidRPr="00F82506">
        <w:t>тыс. рублей</w:t>
      </w:r>
      <w:r w:rsidR="00200D4E" w:rsidRPr="00F82506">
        <w:rPr>
          <w:lang w:val="ru-RU"/>
        </w:rPr>
        <w:t>.</w:t>
      </w:r>
    </w:p>
    <w:p w:rsidR="00200D4E" w:rsidRDefault="00200D4E" w:rsidP="00200D4E">
      <w:pPr>
        <w:pStyle w:val="a8"/>
        <w:widowControl/>
        <w:tabs>
          <w:tab w:val="left" w:pos="0"/>
          <w:tab w:val="left" w:pos="426"/>
          <w:tab w:val="left" w:pos="720"/>
          <w:tab w:val="left" w:pos="1620"/>
        </w:tabs>
        <w:autoSpaceDE/>
        <w:autoSpaceDN/>
        <w:adjustRightInd/>
        <w:spacing w:after="0"/>
        <w:ind w:firstLine="709"/>
        <w:jc w:val="both"/>
        <w:rPr>
          <w:b/>
          <w:lang w:val="ru-RU"/>
        </w:rPr>
      </w:pPr>
    </w:p>
    <w:p w:rsidR="00C043A5" w:rsidRPr="00946222" w:rsidRDefault="00C043A5" w:rsidP="00C043A5">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2</w:t>
      </w:r>
      <w:r w:rsidRPr="00946222">
        <w:t xml:space="preserve"> депутатов;</w:t>
      </w:r>
    </w:p>
    <w:p w:rsidR="00C043A5" w:rsidRPr="00946222" w:rsidRDefault="00C043A5" w:rsidP="00C043A5">
      <w:pPr>
        <w:pStyle w:val="Style20"/>
        <w:widowControl/>
        <w:spacing w:line="240" w:lineRule="auto"/>
        <w:ind w:firstLine="567"/>
      </w:pPr>
      <w:r w:rsidRPr="00946222">
        <w:t xml:space="preserve">                                       «против» - </w:t>
      </w:r>
      <w:r>
        <w:t>1</w:t>
      </w:r>
      <w:r w:rsidRPr="00946222">
        <w:t xml:space="preserve"> депутатов;</w:t>
      </w:r>
    </w:p>
    <w:p w:rsidR="00C043A5" w:rsidRPr="00946222" w:rsidRDefault="00C043A5" w:rsidP="00C043A5">
      <w:pPr>
        <w:pStyle w:val="Style20"/>
        <w:widowControl/>
        <w:spacing w:line="240" w:lineRule="auto"/>
        <w:ind w:firstLine="567"/>
      </w:pPr>
      <w:r w:rsidRPr="00946222">
        <w:t xml:space="preserve">                                  «воздержался» - </w:t>
      </w:r>
      <w:r>
        <w:t>0</w:t>
      </w:r>
      <w:r w:rsidRPr="00946222">
        <w:t xml:space="preserve"> депутат.</w:t>
      </w:r>
    </w:p>
    <w:p w:rsidR="00571391" w:rsidRDefault="00571391" w:rsidP="00DF21F0">
      <w:pPr>
        <w:pStyle w:val="a8"/>
        <w:tabs>
          <w:tab w:val="num" w:pos="644"/>
        </w:tabs>
        <w:spacing w:after="0"/>
        <w:jc w:val="center"/>
        <w:rPr>
          <w:lang w:val="ru-RU"/>
        </w:rPr>
      </w:pPr>
    </w:p>
    <w:p w:rsidR="00571391" w:rsidRPr="00200D4E" w:rsidRDefault="00652652" w:rsidP="00571391">
      <w:pPr>
        <w:pStyle w:val="a8"/>
        <w:tabs>
          <w:tab w:val="num" w:pos="644"/>
        </w:tabs>
        <w:spacing w:after="0"/>
        <w:jc w:val="both"/>
        <w:rPr>
          <w:b/>
          <w:i/>
          <w:lang w:val="ru-RU"/>
        </w:rPr>
      </w:pPr>
      <w:r>
        <w:rPr>
          <w:lang w:val="ru-RU" w:eastAsia="ru-RU"/>
        </w:rPr>
        <w:tab/>
      </w:r>
      <w:r w:rsidR="00DF21F0" w:rsidRPr="00A22143">
        <w:rPr>
          <w:b/>
          <w:i/>
          <w:lang w:val="ru-RU" w:eastAsia="ru-RU"/>
        </w:rPr>
        <w:t>17)</w:t>
      </w:r>
      <w:r w:rsidR="00DF21F0">
        <w:rPr>
          <w:lang w:val="ru-RU" w:eastAsia="ru-RU"/>
        </w:rPr>
        <w:t xml:space="preserve"> </w:t>
      </w:r>
      <w:r w:rsidR="00571391" w:rsidRPr="00200D4E">
        <w:rPr>
          <w:b/>
          <w:i/>
          <w:lang w:eastAsia="ru-RU"/>
        </w:rPr>
        <w:t>Поддержка этнокультурной самобытности коренных малочисленных народов Севера в НАО</w:t>
      </w:r>
      <w:r w:rsidR="00571391" w:rsidRPr="00200D4E">
        <w:rPr>
          <w:b/>
          <w:i/>
          <w:lang w:val="ru-RU" w:eastAsia="ru-RU"/>
        </w:rPr>
        <w:t xml:space="preserve"> </w:t>
      </w:r>
      <w:r w:rsidR="00571391" w:rsidRPr="00200D4E">
        <w:rPr>
          <w:b/>
          <w:i/>
        </w:rPr>
        <w:t>на 2020 год в сумме</w:t>
      </w:r>
      <w:r w:rsidR="00571391" w:rsidRPr="00200D4E">
        <w:rPr>
          <w:b/>
          <w:i/>
          <w:lang w:val="ru-RU" w:eastAsia="ru-RU"/>
        </w:rPr>
        <w:t xml:space="preserve"> 7 453,1 </w:t>
      </w:r>
      <w:r w:rsidR="00571391" w:rsidRPr="00200D4E">
        <w:rPr>
          <w:b/>
          <w:i/>
        </w:rPr>
        <w:t xml:space="preserve">тыс. рублей и на </w:t>
      </w:r>
      <w:r w:rsidR="00571391" w:rsidRPr="00200D4E">
        <w:rPr>
          <w:b/>
          <w:bCs/>
          <w:i/>
        </w:rPr>
        <w:t>плановый период на 2021 год в сумме</w:t>
      </w:r>
      <w:r w:rsidR="00571391" w:rsidRPr="00200D4E">
        <w:rPr>
          <w:b/>
          <w:i/>
          <w:lang w:val="ru-RU" w:eastAsia="ru-RU"/>
        </w:rPr>
        <w:t xml:space="preserve"> 7 060,7 </w:t>
      </w:r>
      <w:r w:rsidR="00571391" w:rsidRPr="00200D4E">
        <w:rPr>
          <w:b/>
          <w:i/>
        </w:rPr>
        <w:t>тыс. рублей</w:t>
      </w:r>
      <w:r w:rsidR="00571391" w:rsidRPr="00200D4E">
        <w:rPr>
          <w:b/>
          <w:i/>
          <w:lang w:val="ru-RU"/>
        </w:rPr>
        <w:t xml:space="preserve">, </w:t>
      </w:r>
      <w:r w:rsidR="00571391" w:rsidRPr="00200D4E">
        <w:rPr>
          <w:b/>
          <w:bCs/>
          <w:i/>
        </w:rPr>
        <w:t>на 2022 год в сумме</w:t>
      </w:r>
      <w:r w:rsidR="00571391" w:rsidRPr="00200D4E">
        <w:rPr>
          <w:b/>
          <w:i/>
          <w:lang w:val="ru-RU" w:eastAsia="ru-RU"/>
        </w:rPr>
        <w:t xml:space="preserve"> 5 063</w:t>
      </w:r>
      <w:r w:rsidR="00571391" w:rsidRPr="00200D4E">
        <w:rPr>
          <w:b/>
          <w:i/>
          <w:lang w:eastAsia="ru-RU"/>
        </w:rPr>
        <w:t>,</w:t>
      </w:r>
      <w:r w:rsidR="00571391" w:rsidRPr="00200D4E">
        <w:rPr>
          <w:b/>
          <w:i/>
          <w:lang w:val="ru-RU" w:eastAsia="ru-RU"/>
        </w:rPr>
        <w:t>2</w:t>
      </w:r>
      <w:r w:rsidR="00571391" w:rsidRPr="00200D4E">
        <w:rPr>
          <w:b/>
          <w:i/>
        </w:rPr>
        <w:t xml:space="preserve"> тыс. рублей</w:t>
      </w:r>
      <w:r w:rsidR="00571391" w:rsidRPr="00200D4E">
        <w:rPr>
          <w:b/>
          <w:i/>
          <w:lang w:val="ru-RU"/>
        </w:rPr>
        <w:t>.</w:t>
      </w:r>
    </w:p>
    <w:p w:rsidR="00DF21F0" w:rsidRDefault="00200D4E" w:rsidP="00DF21F0">
      <w:pPr>
        <w:pStyle w:val="a8"/>
        <w:spacing w:after="0"/>
        <w:ind w:left="1" w:firstLine="708"/>
        <w:jc w:val="both"/>
        <w:rPr>
          <w:lang w:val="ru-RU"/>
        </w:rPr>
      </w:pPr>
      <w:r>
        <w:rPr>
          <w:lang w:val="ru-RU"/>
        </w:rPr>
        <w:tab/>
      </w:r>
      <w:r>
        <w:rPr>
          <w:lang w:val="ru-RU"/>
        </w:rPr>
        <w:tab/>
      </w:r>
    </w:p>
    <w:p w:rsidR="00DF21F0" w:rsidRDefault="00DF21F0" w:rsidP="00DF21F0">
      <w:pPr>
        <w:pStyle w:val="a8"/>
        <w:spacing w:after="0"/>
        <w:ind w:left="1" w:firstLine="708"/>
        <w:jc w:val="both"/>
        <w:rPr>
          <w:lang w:val="ru-RU"/>
        </w:rPr>
      </w:pPr>
      <w:r w:rsidRPr="00A3719E">
        <w:t>Задали вопросы и приняли участие в обсуждении</w:t>
      </w:r>
      <w:r>
        <w:t xml:space="preserve"> Кардакова Н.А., </w:t>
      </w:r>
      <w:r>
        <w:rPr>
          <w:lang w:val="ru-RU"/>
        </w:rPr>
        <w:t>Логвиненко Т.П., Рахмилевич П.З., Федорова Т.В., Васильев М.В., Ружников А.Г., Лутовинов А.И.</w:t>
      </w:r>
    </w:p>
    <w:p w:rsidR="00DF21F0" w:rsidRDefault="00DF21F0" w:rsidP="00DF21F0">
      <w:pPr>
        <w:pStyle w:val="a8"/>
        <w:spacing w:after="0"/>
        <w:ind w:left="1" w:firstLine="708"/>
        <w:jc w:val="both"/>
        <w:rPr>
          <w:lang w:val="ru-RU"/>
        </w:rPr>
      </w:pPr>
    </w:p>
    <w:p w:rsidR="00200D4E" w:rsidRDefault="00200D4E" w:rsidP="00200D4E">
      <w:pPr>
        <w:pStyle w:val="a8"/>
        <w:tabs>
          <w:tab w:val="num" w:pos="644"/>
        </w:tabs>
        <w:spacing w:after="0"/>
        <w:jc w:val="both"/>
        <w:rPr>
          <w:lang w:val="ru-RU"/>
        </w:rPr>
      </w:pPr>
      <w:r>
        <w:rPr>
          <w:lang w:val="ru-RU"/>
        </w:rPr>
        <w:tab/>
        <w:t xml:space="preserve">1) </w:t>
      </w:r>
      <w:r w:rsidRPr="008A36FA">
        <w:t>Предварительно согласовать расходы окружного бюджета, предусмотренные</w:t>
      </w:r>
      <w:r>
        <w:rPr>
          <w:lang w:val="ru-RU" w:eastAsia="ru-RU"/>
        </w:rPr>
        <w:t xml:space="preserve"> на п</w:t>
      </w:r>
      <w:r w:rsidRPr="009E0C96">
        <w:rPr>
          <w:lang w:eastAsia="ru-RU"/>
        </w:rPr>
        <w:t>оддержк</w:t>
      </w:r>
      <w:r>
        <w:rPr>
          <w:lang w:val="ru-RU" w:eastAsia="ru-RU"/>
        </w:rPr>
        <w:t>у</w:t>
      </w:r>
      <w:r w:rsidRPr="009E0C96">
        <w:rPr>
          <w:lang w:eastAsia="ru-RU"/>
        </w:rPr>
        <w:t xml:space="preserve"> этнокультурной самобытности коренных малочисленных народов Севера в НАО</w:t>
      </w:r>
      <w:r>
        <w:rPr>
          <w:lang w:val="ru-RU" w:eastAsia="ru-RU"/>
        </w:rPr>
        <w:t xml:space="preserve"> </w:t>
      </w:r>
      <w:r w:rsidRPr="00F82506">
        <w:t>на 2020 год в сумме</w:t>
      </w:r>
      <w:r>
        <w:rPr>
          <w:lang w:val="ru-RU" w:eastAsia="ru-RU"/>
        </w:rPr>
        <w:t xml:space="preserve"> 7 453,1 </w:t>
      </w:r>
      <w:r w:rsidRPr="00F82506">
        <w:t xml:space="preserve">тыс. рублей и на </w:t>
      </w:r>
      <w:r w:rsidRPr="00F82506">
        <w:rPr>
          <w:bCs/>
        </w:rPr>
        <w:t>плановый период на 2021 год в сумме</w:t>
      </w:r>
      <w:r>
        <w:rPr>
          <w:lang w:val="ru-RU" w:eastAsia="ru-RU"/>
        </w:rPr>
        <w:t xml:space="preserve"> 7 060,7 </w:t>
      </w:r>
      <w:r w:rsidRPr="00F82506">
        <w:t>тыс. рублей</w:t>
      </w:r>
      <w:r>
        <w:rPr>
          <w:lang w:val="ru-RU"/>
        </w:rPr>
        <w:t xml:space="preserve">, </w:t>
      </w:r>
      <w:r w:rsidRPr="00F82506">
        <w:rPr>
          <w:bCs/>
        </w:rPr>
        <w:t>на 2022 год в сумме</w:t>
      </w:r>
      <w:r w:rsidRPr="00F82506">
        <w:rPr>
          <w:lang w:val="ru-RU" w:eastAsia="ru-RU"/>
        </w:rPr>
        <w:t xml:space="preserve"> </w:t>
      </w:r>
      <w:r>
        <w:rPr>
          <w:lang w:val="ru-RU" w:eastAsia="ru-RU"/>
        </w:rPr>
        <w:t>5 063</w:t>
      </w:r>
      <w:r w:rsidRPr="009E0C96">
        <w:rPr>
          <w:lang w:eastAsia="ru-RU"/>
        </w:rPr>
        <w:t>,</w:t>
      </w:r>
      <w:r>
        <w:rPr>
          <w:lang w:val="ru-RU" w:eastAsia="ru-RU"/>
        </w:rPr>
        <w:t>2</w:t>
      </w:r>
      <w:r>
        <w:t xml:space="preserve"> </w:t>
      </w:r>
      <w:r w:rsidRPr="00F82506">
        <w:t>тыс. рублей</w:t>
      </w:r>
      <w:r w:rsidRPr="00F82506">
        <w:rPr>
          <w:lang w:val="ru-RU"/>
        </w:rPr>
        <w:t>.</w:t>
      </w:r>
    </w:p>
    <w:p w:rsidR="00200D4E" w:rsidRDefault="00200D4E" w:rsidP="00200D4E">
      <w:pPr>
        <w:pStyle w:val="a8"/>
        <w:widowControl/>
        <w:tabs>
          <w:tab w:val="left" w:pos="0"/>
          <w:tab w:val="left" w:pos="426"/>
          <w:tab w:val="left" w:pos="720"/>
          <w:tab w:val="left" w:pos="1620"/>
        </w:tabs>
        <w:autoSpaceDE/>
        <w:autoSpaceDN/>
        <w:adjustRightInd/>
        <w:spacing w:after="0"/>
        <w:ind w:firstLine="709"/>
        <w:jc w:val="both"/>
        <w:rPr>
          <w:b/>
          <w:lang w:val="ru-RU"/>
        </w:rPr>
      </w:pPr>
    </w:p>
    <w:p w:rsidR="00DF21F0" w:rsidRPr="00946222" w:rsidRDefault="00DF21F0" w:rsidP="00DF21F0">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2</w:t>
      </w:r>
      <w:r w:rsidRPr="00946222">
        <w:t xml:space="preserve"> депутатов;</w:t>
      </w:r>
    </w:p>
    <w:p w:rsidR="00DF21F0" w:rsidRPr="00946222" w:rsidRDefault="00DF21F0" w:rsidP="00DF21F0">
      <w:pPr>
        <w:pStyle w:val="Style20"/>
        <w:widowControl/>
        <w:spacing w:line="240" w:lineRule="auto"/>
        <w:ind w:firstLine="567"/>
      </w:pPr>
      <w:r w:rsidRPr="00946222">
        <w:t xml:space="preserve">                                       «против» - </w:t>
      </w:r>
      <w:r>
        <w:t>0</w:t>
      </w:r>
      <w:r w:rsidRPr="00946222">
        <w:t xml:space="preserve"> депутатов;</w:t>
      </w:r>
    </w:p>
    <w:p w:rsidR="00DF21F0" w:rsidRPr="00946222" w:rsidRDefault="00DF21F0" w:rsidP="00DF21F0">
      <w:pPr>
        <w:pStyle w:val="Style20"/>
        <w:widowControl/>
        <w:spacing w:line="240" w:lineRule="auto"/>
        <w:ind w:firstLine="567"/>
      </w:pPr>
      <w:r w:rsidRPr="00946222">
        <w:t xml:space="preserve">                                  «воздержался» - </w:t>
      </w:r>
      <w:r>
        <w:t>1</w:t>
      </w:r>
      <w:r w:rsidRPr="00946222">
        <w:t xml:space="preserve"> депутат.</w:t>
      </w:r>
    </w:p>
    <w:p w:rsidR="00571391" w:rsidRDefault="00571391" w:rsidP="0015743B">
      <w:pPr>
        <w:pStyle w:val="a8"/>
        <w:tabs>
          <w:tab w:val="num" w:pos="644"/>
        </w:tabs>
        <w:spacing w:after="0"/>
        <w:jc w:val="both"/>
        <w:rPr>
          <w:lang w:val="ru-RU" w:eastAsia="ru-RU"/>
        </w:rPr>
      </w:pPr>
    </w:p>
    <w:p w:rsidR="00D056BE" w:rsidRDefault="00652652" w:rsidP="00D056BE">
      <w:pPr>
        <w:pStyle w:val="a8"/>
        <w:tabs>
          <w:tab w:val="num" w:pos="644"/>
        </w:tabs>
        <w:spacing w:after="0"/>
        <w:jc w:val="both"/>
        <w:rPr>
          <w:b/>
          <w:i/>
          <w:lang w:val="ru-RU"/>
        </w:rPr>
      </w:pPr>
      <w:r>
        <w:rPr>
          <w:lang w:val="ru-RU" w:eastAsia="ru-RU"/>
        </w:rPr>
        <w:tab/>
      </w:r>
      <w:r w:rsidR="00A22143" w:rsidRPr="00A22143">
        <w:rPr>
          <w:b/>
          <w:i/>
          <w:lang w:val="ru-RU" w:eastAsia="ru-RU"/>
        </w:rPr>
        <w:t>18)</w:t>
      </w:r>
      <w:r w:rsidR="00A22143">
        <w:rPr>
          <w:b/>
          <w:i/>
          <w:lang w:val="ru-RU" w:eastAsia="ru-RU"/>
        </w:rPr>
        <w:t xml:space="preserve"> </w:t>
      </w:r>
      <w:r w:rsidR="00D056BE" w:rsidRPr="00200D4E">
        <w:rPr>
          <w:b/>
          <w:i/>
          <w:lang w:eastAsia="ru-RU"/>
        </w:rPr>
        <w:t>Поддержка традиционного образа жизни и традиционного хозяйствования коренных малочисленных народов Севера в НАО</w:t>
      </w:r>
      <w:r w:rsidR="00D056BE" w:rsidRPr="00200D4E">
        <w:rPr>
          <w:b/>
          <w:i/>
          <w:lang w:val="ru-RU" w:eastAsia="ru-RU"/>
        </w:rPr>
        <w:t xml:space="preserve"> </w:t>
      </w:r>
      <w:r w:rsidR="00D056BE" w:rsidRPr="00200D4E">
        <w:rPr>
          <w:b/>
          <w:i/>
        </w:rPr>
        <w:t>на 2020 год в сумме</w:t>
      </w:r>
      <w:r w:rsidR="00D056BE" w:rsidRPr="00200D4E">
        <w:rPr>
          <w:b/>
          <w:i/>
          <w:lang w:val="ru-RU" w:eastAsia="ru-RU"/>
        </w:rPr>
        <w:t xml:space="preserve"> 5 000,0 </w:t>
      </w:r>
      <w:r w:rsidR="00D056BE" w:rsidRPr="00200D4E">
        <w:rPr>
          <w:b/>
          <w:i/>
        </w:rPr>
        <w:t xml:space="preserve">тыс. рублей и на </w:t>
      </w:r>
      <w:r w:rsidR="00D056BE" w:rsidRPr="00200D4E">
        <w:rPr>
          <w:b/>
          <w:bCs/>
          <w:i/>
        </w:rPr>
        <w:t>плановый период на 2021 год в сумме</w:t>
      </w:r>
      <w:r w:rsidR="00D056BE" w:rsidRPr="00200D4E">
        <w:rPr>
          <w:b/>
          <w:i/>
          <w:lang w:val="ru-RU" w:eastAsia="ru-RU"/>
        </w:rPr>
        <w:t xml:space="preserve"> 5 000,0 </w:t>
      </w:r>
      <w:r w:rsidR="00D056BE" w:rsidRPr="00200D4E">
        <w:rPr>
          <w:b/>
          <w:i/>
        </w:rPr>
        <w:t>тыс. рублей</w:t>
      </w:r>
      <w:r w:rsidR="00D056BE" w:rsidRPr="00200D4E">
        <w:rPr>
          <w:b/>
          <w:i/>
          <w:lang w:val="ru-RU"/>
        </w:rPr>
        <w:t xml:space="preserve">, </w:t>
      </w:r>
      <w:r w:rsidR="00D056BE" w:rsidRPr="00200D4E">
        <w:rPr>
          <w:b/>
          <w:bCs/>
          <w:i/>
        </w:rPr>
        <w:t>на 2022 год в сумме</w:t>
      </w:r>
      <w:r w:rsidR="00D056BE" w:rsidRPr="00200D4E">
        <w:rPr>
          <w:b/>
          <w:i/>
          <w:lang w:val="ru-RU" w:eastAsia="ru-RU"/>
        </w:rPr>
        <w:t xml:space="preserve"> 4 911,3</w:t>
      </w:r>
      <w:r w:rsidR="00D056BE" w:rsidRPr="00200D4E">
        <w:rPr>
          <w:b/>
          <w:i/>
        </w:rPr>
        <w:t xml:space="preserve"> тыс. рублей</w:t>
      </w:r>
      <w:r w:rsidR="00D056BE" w:rsidRPr="00200D4E">
        <w:rPr>
          <w:b/>
          <w:i/>
          <w:lang w:val="ru-RU"/>
        </w:rPr>
        <w:t>.</w:t>
      </w:r>
    </w:p>
    <w:p w:rsidR="00200D4E" w:rsidRPr="00200D4E" w:rsidRDefault="00200D4E" w:rsidP="00D056BE">
      <w:pPr>
        <w:pStyle w:val="a8"/>
        <w:tabs>
          <w:tab w:val="num" w:pos="644"/>
        </w:tabs>
        <w:spacing w:after="0"/>
        <w:jc w:val="both"/>
        <w:rPr>
          <w:b/>
          <w:i/>
          <w:lang w:val="ru-RU"/>
        </w:rPr>
      </w:pPr>
    </w:p>
    <w:p w:rsidR="00A22143" w:rsidRDefault="00200D4E" w:rsidP="00A22143">
      <w:pPr>
        <w:pStyle w:val="a8"/>
        <w:spacing w:after="0"/>
        <w:ind w:left="1" w:firstLine="708"/>
        <w:jc w:val="both"/>
        <w:rPr>
          <w:lang w:val="ru-RU"/>
        </w:rPr>
      </w:pPr>
      <w:r>
        <w:rPr>
          <w:lang w:val="ru-RU"/>
        </w:rPr>
        <w:tab/>
      </w:r>
      <w:r>
        <w:rPr>
          <w:lang w:val="ru-RU"/>
        </w:rPr>
        <w:tab/>
      </w:r>
      <w:r w:rsidR="00A22143" w:rsidRPr="00A3719E">
        <w:t>Задали вопросы и приняли участие в обсуждении</w:t>
      </w:r>
      <w:r w:rsidR="00A22143">
        <w:t xml:space="preserve"> Кардакова Н.А., </w:t>
      </w:r>
      <w:r w:rsidR="00A22143">
        <w:rPr>
          <w:lang w:val="ru-RU"/>
        </w:rPr>
        <w:t>Логвиненко Т.П., Рахмилевич П.З., Федорова Т.В., Арбузов М.Н., Ружников А.Г.</w:t>
      </w:r>
    </w:p>
    <w:p w:rsidR="00A22143" w:rsidRDefault="00A22143" w:rsidP="0015743B">
      <w:pPr>
        <w:pStyle w:val="a8"/>
        <w:tabs>
          <w:tab w:val="num" w:pos="644"/>
        </w:tabs>
        <w:spacing w:after="0"/>
        <w:jc w:val="both"/>
        <w:rPr>
          <w:lang w:val="ru-RU"/>
        </w:rPr>
      </w:pPr>
    </w:p>
    <w:p w:rsidR="00D056BE" w:rsidRDefault="00A22143" w:rsidP="0015743B">
      <w:pPr>
        <w:pStyle w:val="a8"/>
        <w:tabs>
          <w:tab w:val="num" w:pos="644"/>
        </w:tabs>
        <w:spacing w:after="0"/>
        <w:jc w:val="both"/>
        <w:rPr>
          <w:lang w:val="ru-RU"/>
        </w:rPr>
      </w:pPr>
      <w:r>
        <w:rPr>
          <w:lang w:val="ru-RU"/>
        </w:rPr>
        <w:tab/>
      </w:r>
      <w:proofErr w:type="gramStart"/>
      <w:r w:rsidR="00200D4E">
        <w:rPr>
          <w:lang w:val="ru-RU"/>
        </w:rPr>
        <w:t xml:space="preserve">1) </w:t>
      </w:r>
      <w:r w:rsidR="00200D4E" w:rsidRPr="008A36FA">
        <w:t>Предварительно согласовать расходы окружного бюджета, предусмотренные</w:t>
      </w:r>
      <w:r w:rsidR="00200D4E">
        <w:rPr>
          <w:lang w:val="ru-RU" w:eastAsia="ru-RU"/>
        </w:rPr>
        <w:t xml:space="preserve"> на п</w:t>
      </w:r>
      <w:r w:rsidR="00200D4E" w:rsidRPr="009E0C96">
        <w:rPr>
          <w:lang w:eastAsia="ru-RU"/>
        </w:rPr>
        <w:t>оддержк</w:t>
      </w:r>
      <w:r w:rsidR="00200D4E">
        <w:rPr>
          <w:lang w:val="ru-RU" w:eastAsia="ru-RU"/>
        </w:rPr>
        <w:t>у</w:t>
      </w:r>
      <w:r w:rsidR="00200D4E" w:rsidRPr="009E0C96">
        <w:rPr>
          <w:lang w:eastAsia="ru-RU"/>
        </w:rPr>
        <w:t xml:space="preserve"> традиционного образа жизни и традиционного хозяйствования коренных малочисленных народов Севера в НАО</w:t>
      </w:r>
      <w:r w:rsidR="00200D4E">
        <w:rPr>
          <w:lang w:val="ru-RU" w:eastAsia="ru-RU"/>
        </w:rPr>
        <w:t xml:space="preserve"> </w:t>
      </w:r>
      <w:r w:rsidR="00200D4E" w:rsidRPr="00F82506">
        <w:t>на 2020 год в сумме</w:t>
      </w:r>
      <w:r w:rsidR="00200D4E">
        <w:rPr>
          <w:lang w:val="ru-RU" w:eastAsia="ru-RU"/>
        </w:rPr>
        <w:t xml:space="preserve"> 5 000,0 </w:t>
      </w:r>
      <w:r w:rsidR="00200D4E" w:rsidRPr="00F82506">
        <w:t xml:space="preserve">тыс. рублей и на </w:t>
      </w:r>
      <w:r w:rsidR="00200D4E" w:rsidRPr="00F82506">
        <w:rPr>
          <w:bCs/>
        </w:rPr>
        <w:t>плановый период на 2021 год в сумме</w:t>
      </w:r>
      <w:r w:rsidR="00200D4E">
        <w:rPr>
          <w:lang w:val="ru-RU" w:eastAsia="ru-RU"/>
        </w:rPr>
        <w:t xml:space="preserve"> 5 000,0 </w:t>
      </w:r>
      <w:r w:rsidR="00200D4E" w:rsidRPr="00F82506">
        <w:t>тыс. рублей</w:t>
      </w:r>
      <w:r w:rsidR="00200D4E">
        <w:rPr>
          <w:lang w:val="ru-RU"/>
        </w:rPr>
        <w:t xml:space="preserve">, </w:t>
      </w:r>
      <w:r w:rsidR="00200D4E" w:rsidRPr="00F82506">
        <w:rPr>
          <w:bCs/>
        </w:rPr>
        <w:t>на 2022 год в сумме</w:t>
      </w:r>
      <w:r w:rsidR="00200D4E" w:rsidRPr="00F82506">
        <w:rPr>
          <w:lang w:val="ru-RU" w:eastAsia="ru-RU"/>
        </w:rPr>
        <w:t xml:space="preserve"> </w:t>
      </w:r>
      <w:r w:rsidR="00200D4E">
        <w:rPr>
          <w:lang w:val="ru-RU" w:eastAsia="ru-RU"/>
        </w:rPr>
        <w:t>4 911,3</w:t>
      </w:r>
      <w:r w:rsidR="00200D4E">
        <w:t xml:space="preserve"> </w:t>
      </w:r>
      <w:r w:rsidR="00200D4E" w:rsidRPr="00F82506">
        <w:t>тыс. рублей</w:t>
      </w:r>
      <w:r w:rsidR="00200D4E" w:rsidRPr="00F82506">
        <w:rPr>
          <w:lang w:val="ru-RU"/>
        </w:rPr>
        <w:t>.</w:t>
      </w:r>
      <w:proofErr w:type="gramEnd"/>
    </w:p>
    <w:p w:rsidR="00200D4E" w:rsidRDefault="00200D4E" w:rsidP="00200D4E">
      <w:pPr>
        <w:pStyle w:val="a8"/>
        <w:widowControl/>
        <w:tabs>
          <w:tab w:val="left" w:pos="0"/>
          <w:tab w:val="left" w:pos="426"/>
          <w:tab w:val="left" w:pos="720"/>
          <w:tab w:val="left" w:pos="1620"/>
        </w:tabs>
        <w:autoSpaceDE/>
        <w:autoSpaceDN/>
        <w:adjustRightInd/>
        <w:spacing w:after="0"/>
        <w:ind w:firstLine="709"/>
        <w:jc w:val="both"/>
        <w:rPr>
          <w:b/>
          <w:lang w:val="ru-RU"/>
        </w:rPr>
      </w:pPr>
    </w:p>
    <w:p w:rsidR="00D37EE7" w:rsidRPr="00946222" w:rsidRDefault="00D37EE7" w:rsidP="00D37EE7">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1</w:t>
      </w:r>
      <w:r w:rsidRPr="00946222">
        <w:t xml:space="preserve"> депутатов;</w:t>
      </w:r>
    </w:p>
    <w:p w:rsidR="00D37EE7" w:rsidRPr="00946222" w:rsidRDefault="00D37EE7" w:rsidP="00D37EE7">
      <w:pPr>
        <w:pStyle w:val="Style20"/>
        <w:widowControl/>
        <w:spacing w:line="240" w:lineRule="auto"/>
        <w:ind w:firstLine="567"/>
      </w:pPr>
      <w:r w:rsidRPr="00946222">
        <w:t xml:space="preserve">                                       «против» - </w:t>
      </w:r>
      <w:r>
        <w:t>0</w:t>
      </w:r>
      <w:r w:rsidRPr="00946222">
        <w:t xml:space="preserve"> депутатов;</w:t>
      </w:r>
    </w:p>
    <w:p w:rsidR="00D37EE7" w:rsidRPr="00946222" w:rsidRDefault="00D37EE7" w:rsidP="00D37EE7">
      <w:pPr>
        <w:pStyle w:val="Style20"/>
        <w:widowControl/>
        <w:spacing w:line="240" w:lineRule="auto"/>
        <w:ind w:firstLine="567"/>
      </w:pPr>
      <w:r w:rsidRPr="00946222">
        <w:t xml:space="preserve">                                  «воздержался» - </w:t>
      </w:r>
      <w:r>
        <w:t>2</w:t>
      </w:r>
      <w:r w:rsidRPr="00946222">
        <w:t xml:space="preserve"> депутат</w:t>
      </w:r>
      <w:r>
        <w:t>а</w:t>
      </w:r>
      <w:r w:rsidRPr="00946222">
        <w:t>.</w:t>
      </w:r>
    </w:p>
    <w:p w:rsidR="00200D4E" w:rsidRPr="00D056BE" w:rsidRDefault="00200D4E" w:rsidP="0015743B">
      <w:pPr>
        <w:pStyle w:val="a8"/>
        <w:tabs>
          <w:tab w:val="num" w:pos="644"/>
        </w:tabs>
        <w:spacing w:after="0"/>
        <w:jc w:val="both"/>
        <w:rPr>
          <w:lang w:val="ru-RU" w:eastAsia="ru-RU"/>
        </w:rPr>
      </w:pPr>
    </w:p>
    <w:p w:rsidR="00962861" w:rsidRPr="00200D4E" w:rsidRDefault="00652652" w:rsidP="00962861">
      <w:pPr>
        <w:pStyle w:val="a8"/>
        <w:tabs>
          <w:tab w:val="num" w:pos="644"/>
        </w:tabs>
        <w:spacing w:after="0"/>
        <w:jc w:val="both"/>
        <w:rPr>
          <w:b/>
          <w:i/>
          <w:lang w:val="ru-RU"/>
        </w:rPr>
      </w:pPr>
      <w:r>
        <w:rPr>
          <w:lang w:val="ru-RU" w:eastAsia="ru-RU"/>
        </w:rPr>
        <w:tab/>
      </w:r>
      <w:r w:rsidR="009F28F5" w:rsidRPr="009F28F5">
        <w:rPr>
          <w:b/>
          <w:i/>
          <w:lang w:val="ru-RU" w:eastAsia="ru-RU"/>
        </w:rPr>
        <w:t>19)</w:t>
      </w:r>
      <w:r w:rsidR="009F28F5">
        <w:rPr>
          <w:lang w:val="ru-RU" w:eastAsia="ru-RU"/>
        </w:rPr>
        <w:t xml:space="preserve"> </w:t>
      </w:r>
      <w:r w:rsidR="00962861" w:rsidRPr="00200D4E">
        <w:rPr>
          <w:b/>
          <w:i/>
          <w:lang w:eastAsia="ru-RU"/>
        </w:rPr>
        <w:t>Оказание содействия участию представителей коренных малочисленных народов Севера в межрегиональных мероприятиях</w:t>
      </w:r>
      <w:r w:rsidR="00962861" w:rsidRPr="00200D4E">
        <w:rPr>
          <w:b/>
          <w:i/>
        </w:rPr>
        <w:t xml:space="preserve"> на 2020 год в сумме</w:t>
      </w:r>
      <w:r w:rsidR="00962861" w:rsidRPr="00200D4E">
        <w:rPr>
          <w:b/>
          <w:i/>
          <w:lang w:val="ru-RU" w:eastAsia="ru-RU"/>
        </w:rPr>
        <w:t xml:space="preserve"> 1 291,0 </w:t>
      </w:r>
      <w:r w:rsidR="00962861" w:rsidRPr="00200D4E">
        <w:rPr>
          <w:b/>
          <w:i/>
        </w:rPr>
        <w:t xml:space="preserve">тыс. рублей и на </w:t>
      </w:r>
      <w:r w:rsidR="00962861" w:rsidRPr="00200D4E">
        <w:rPr>
          <w:b/>
          <w:bCs/>
          <w:i/>
        </w:rPr>
        <w:t>плановый период на 2021 год в сумме</w:t>
      </w:r>
      <w:r w:rsidR="00962861" w:rsidRPr="00200D4E">
        <w:rPr>
          <w:b/>
          <w:i/>
          <w:lang w:val="ru-RU" w:eastAsia="ru-RU"/>
        </w:rPr>
        <w:t xml:space="preserve"> 835,3 </w:t>
      </w:r>
      <w:r w:rsidR="00962861" w:rsidRPr="00200D4E">
        <w:rPr>
          <w:b/>
          <w:i/>
        </w:rPr>
        <w:t>тыс. рублей</w:t>
      </w:r>
      <w:r w:rsidR="00962861" w:rsidRPr="00200D4E">
        <w:rPr>
          <w:b/>
          <w:i/>
          <w:lang w:val="ru-RU"/>
        </w:rPr>
        <w:t xml:space="preserve">, </w:t>
      </w:r>
      <w:r w:rsidR="00962861" w:rsidRPr="00200D4E">
        <w:rPr>
          <w:b/>
          <w:bCs/>
          <w:i/>
        </w:rPr>
        <w:t>на 2022 год в сумме</w:t>
      </w:r>
      <w:r w:rsidR="00962861" w:rsidRPr="00200D4E">
        <w:rPr>
          <w:b/>
          <w:i/>
          <w:lang w:val="ru-RU" w:eastAsia="ru-RU"/>
        </w:rPr>
        <w:t xml:space="preserve"> 0,0</w:t>
      </w:r>
      <w:r w:rsidR="00962861" w:rsidRPr="00200D4E">
        <w:rPr>
          <w:b/>
          <w:i/>
        </w:rPr>
        <w:t xml:space="preserve"> тыс. рублей</w:t>
      </w:r>
      <w:r w:rsidR="00962861" w:rsidRPr="00200D4E">
        <w:rPr>
          <w:b/>
          <w:i/>
          <w:lang w:val="ru-RU"/>
        </w:rPr>
        <w:t>.</w:t>
      </w:r>
    </w:p>
    <w:p w:rsidR="00200D4E" w:rsidRDefault="00200D4E" w:rsidP="00200D4E">
      <w:pPr>
        <w:pStyle w:val="a8"/>
        <w:tabs>
          <w:tab w:val="num" w:pos="644"/>
        </w:tabs>
        <w:spacing w:after="0"/>
        <w:jc w:val="both"/>
        <w:rPr>
          <w:lang w:val="ru-RU"/>
        </w:rPr>
      </w:pPr>
      <w:r>
        <w:rPr>
          <w:lang w:val="ru-RU"/>
        </w:rPr>
        <w:tab/>
      </w:r>
      <w:r>
        <w:rPr>
          <w:lang w:val="ru-RU"/>
        </w:rPr>
        <w:tab/>
        <w:t xml:space="preserve"> </w:t>
      </w:r>
    </w:p>
    <w:p w:rsidR="009F28F5" w:rsidRDefault="00200D4E" w:rsidP="009F28F5">
      <w:pPr>
        <w:pStyle w:val="a8"/>
        <w:spacing w:after="0"/>
        <w:ind w:left="1" w:firstLine="708"/>
        <w:jc w:val="both"/>
        <w:rPr>
          <w:lang w:val="ru-RU"/>
        </w:rPr>
      </w:pPr>
      <w:r>
        <w:rPr>
          <w:lang w:val="ru-RU"/>
        </w:rPr>
        <w:tab/>
      </w:r>
      <w:r w:rsidR="009F28F5" w:rsidRPr="00A3719E">
        <w:t>Задали вопросы и приняли участие в обсуждении</w:t>
      </w:r>
      <w:r w:rsidR="009F28F5">
        <w:t xml:space="preserve"> Кардакова Н.А., </w:t>
      </w:r>
      <w:r w:rsidR="009F28F5">
        <w:rPr>
          <w:lang w:val="ru-RU"/>
        </w:rPr>
        <w:t>Логвиненко Т.П., Рахмилевич П.З.</w:t>
      </w:r>
    </w:p>
    <w:p w:rsidR="009F28F5" w:rsidRDefault="009F28F5" w:rsidP="009F28F5">
      <w:pPr>
        <w:pStyle w:val="a8"/>
        <w:spacing w:after="0"/>
        <w:ind w:left="1" w:firstLine="708"/>
        <w:jc w:val="both"/>
        <w:rPr>
          <w:lang w:val="ru-RU"/>
        </w:rPr>
      </w:pPr>
    </w:p>
    <w:p w:rsidR="00200D4E" w:rsidRDefault="009F28F5" w:rsidP="00200D4E">
      <w:pPr>
        <w:pStyle w:val="a8"/>
        <w:tabs>
          <w:tab w:val="num" w:pos="644"/>
        </w:tabs>
        <w:spacing w:after="0"/>
        <w:jc w:val="both"/>
        <w:rPr>
          <w:lang w:val="ru-RU"/>
        </w:rPr>
      </w:pPr>
      <w:r>
        <w:rPr>
          <w:lang w:val="ru-RU"/>
        </w:rPr>
        <w:tab/>
      </w:r>
      <w:r w:rsidR="00200D4E">
        <w:rPr>
          <w:lang w:val="ru-RU"/>
        </w:rPr>
        <w:t xml:space="preserve">1) </w:t>
      </w:r>
      <w:r w:rsidR="00200D4E" w:rsidRPr="008A36FA">
        <w:t>Предварительно согласовать расходы окружного бюджета, предусмотренные</w:t>
      </w:r>
      <w:r w:rsidR="00200D4E">
        <w:rPr>
          <w:lang w:val="ru-RU" w:eastAsia="ru-RU"/>
        </w:rPr>
        <w:t xml:space="preserve"> на</w:t>
      </w:r>
      <w:r w:rsidR="00200D4E">
        <w:t xml:space="preserve"> </w:t>
      </w:r>
      <w:r w:rsidR="00200D4E">
        <w:rPr>
          <w:lang w:val="ru-RU"/>
        </w:rPr>
        <w:t>о</w:t>
      </w:r>
      <w:r w:rsidR="00200D4E" w:rsidRPr="009E0C96">
        <w:rPr>
          <w:lang w:eastAsia="ru-RU"/>
        </w:rPr>
        <w:t>казание содействия участию представителей коренных малочисленных народов Севера в межрегиональных мероприятиях</w:t>
      </w:r>
      <w:r w:rsidR="00200D4E">
        <w:t xml:space="preserve"> </w:t>
      </w:r>
      <w:r w:rsidR="00200D4E" w:rsidRPr="00F82506">
        <w:t>на 2020 год в сумме</w:t>
      </w:r>
      <w:r w:rsidR="00200D4E">
        <w:rPr>
          <w:lang w:val="ru-RU" w:eastAsia="ru-RU"/>
        </w:rPr>
        <w:t xml:space="preserve"> 1 291,0 </w:t>
      </w:r>
      <w:r w:rsidR="00200D4E" w:rsidRPr="00F82506">
        <w:t xml:space="preserve">тыс. рублей и на </w:t>
      </w:r>
      <w:r w:rsidR="00200D4E" w:rsidRPr="00F82506">
        <w:rPr>
          <w:bCs/>
        </w:rPr>
        <w:t>плановый период на 2021 год в сумме</w:t>
      </w:r>
      <w:r w:rsidR="00200D4E">
        <w:rPr>
          <w:lang w:val="ru-RU" w:eastAsia="ru-RU"/>
        </w:rPr>
        <w:t xml:space="preserve"> 835,3 </w:t>
      </w:r>
      <w:r w:rsidR="00200D4E" w:rsidRPr="00F82506">
        <w:t>тыс. рублей</w:t>
      </w:r>
      <w:r w:rsidR="00200D4E">
        <w:rPr>
          <w:lang w:val="ru-RU"/>
        </w:rPr>
        <w:t xml:space="preserve">, </w:t>
      </w:r>
      <w:r w:rsidR="00200D4E" w:rsidRPr="00F82506">
        <w:rPr>
          <w:bCs/>
        </w:rPr>
        <w:t>на 2022 год в сумме</w:t>
      </w:r>
      <w:r w:rsidR="00200D4E" w:rsidRPr="00F82506">
        <w:rPr>
          <w:lang w:val="ru-RU" w:eastAsia="ru-RU"/>
        </w:rPr>
        <w:t xml:space="preserve"> </w:t>
      </w:r>
      <w:r w:rsidR="00200D4E">
        <w:rPr>
          <w:lang w:val="ru-RU" w:eastAsia="ru-RU"/>
        </w:rPr>
        <w:t>0,0</w:t>
      </w:r>
      <w:r w:rsidR="00200D4E">
        <w:t xml:space="preserve"> </w:t>
      </w:r>
      <w:r w:rsidR="00200D4E" w:rsidRPr="00F82506">
        <w:t>тыс. рублей</w:t>
      </w:r>
      <w:r w:rsidR="00200D4E" w:rsidRPr="00F82506">
        <w:rPr>
          <w:lang w:val="ru-RU"/>
        </w:rPr>
        <w:t>.</w:t>
      </w:r>
    </w:p>
    <w:p w:rsidR="00200D4E" w:rsidRDefault="00200D4E" w:rsidP="00200D4E">
      <w:pPr>
        <w:pStyle w:val="a8"/>
        <w:widowControl/>
        <w:tabs>
          <w:tab w:val="left" w:pos="0"/>
          <w:tab w:val="left" w:pos="426"/>
          <w:tab w:val="left" w:pos="720"/>
          <w:tab w:val="left" w:pos="1620"/>
        </w:tabs>
        <w:autoSpaceDE/>
        <w:autoSpaceDN/>
        <w:adjustRightInd/>
        <w:spacing w:after="0"/>
        <w:ind w:firstLine="709"/>
        <w:jc w:val="both"/>
        <w:rPr>
          <w:b/>
          <w:lang w:val="ru-RU"/>
        </w:rPr>
      </w:pPr>
    </w:p>
    <w:p w:rsidR="007A5BB2" w:rsidRPr="00946222" w:rsidRDefault="007A5BB2" w:rsidP="007A5BB2">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2</w:t>
      </w:r>
      <w:r w:rsidRPr="00946222">
        <w:t xml:space="preserve"> депутатов;</w:t>
      </w:r>
    </w:p>
    <w:p w:rsidR="007A5BB2" w:rsidRPr="00946222" w:rsidRDefault="007A5BB2" w:rsidP="007A5BB2">
      <w:pPr>
        <w:pStyle w:val="Style20"/>
        <w:widowControl/>
        <w:spacing w:line="240" w:lineRule="auto"/>
        <w:ind w:firstLine="567"/>
      </w:pPr>
      <w:r w:rsidRPr="00946222">
        <w:t xml:space="preserve">                                       «против» - </w:t>
      </w:r>
      <w:r>
        <w:t>0</w:t>
      </w:r>
      <w:r w:rsidRPr="00946222">
        <w:t xml:space="preserve"> депутатов;</w:t>
      </w:r>
    </w:p>
    <w:p w:rsidR="007A5BB2" w:rsidRPr="00946222" w:rsidRDefault="007A5BB2" w:rsidP="007A5BB2">
      <w:pPr>
        <w:pStyle w:val="Style20"/>
        <w:widowControl/>
        <w:spacing w:line="240" w:lineRule="auto"/>
        <w:ind w:firstLine="567"/>
      </w:pPr>
      <w:r w:rsidRPr="00946222">
        <w:t xml:space="preserve">                                  «воздержался» - </w:t>
      </w:r>
      <w:r>
        <w:t>1</w:t>
      </w:r>
      <w:r w:rsidRPr="00946222">
        <w:t xml:space="preserve"> депутат.</w:t>
      </w:r>
    </w:p>
    <w:p w:rsidR="00962861" w:rsidRDefault="00962861" w:rsidP="00962861">
      <w:pPr>
        <w:jc w:val="both"/>
      </w:pPr>
    </w:p>
    <w:p w:rsidR="00442174" w:rsidRPr="005A5B25" w:rsidRDefault="00B80F62" w:rsidP="00442174">
      <w:pPr>
        <w:pStyle w:val="a8"/>
        <w:tabs>
          <w:tab w:val="num" w:pos="644"/>
        </w:tabs>
        <w:spacing w:after="0"/>
        <w:jc w:val="both"/>
        <w:rPr>
          <w:b/>
          <w:i/>
          <w:lang w:val="ru-RU"/>
        </w:rPr>
      </w:pPr>
      <w:r>
        <w:rPr>
          <w:lang w:val="ru-RU" w:eastAsia="ru-RU"/>
        </w:rPr>
        <w:tab/>
      </w:r>
      <w:r w:rsidR="000875BC" w:rsidRPr="000875BC">
        <w:rPr>
          <w:b/>
          <w:i/>
          <w:lang w:val="ru-RU" w:eastAsia="ru-RU"/>
        </w:rPr>
        <w:t xml:space="preserve">20) </w:t>
      </w:r>
      <w:r w:rsidR="00442174" w:rsidRPr="000875BC">
        <w:rPr>
          <w:b/>
          <w:i/>
          <w:lang w:eastAsia="ru-RU"/>
        </w:rPr>
        <w:t>Мероприятия</w:t>
      </w:r>
      <w:r w:rsidR="00442174" w:rsidRPr="005A5B25">
        <w:rPr>
          <w:b/>
          <w:i/>
          <w:lang w:eastAsia="ru-RU"/>
        </w:rPr>
        <w:t xml:space="preserve"> по сохранению и развитию ненецкого языка в НАО</w:t>
      </w:r>
      <w:r w:rsidR="00442174" w:rsidRPr="005A5B25">
        <w:rPr>
          <w:b/>
          <w:i/>
        </w:rPr>
        <w:t xml:space="preserve"> на 2020 год в сумме</w:t>
      </w:r>
      <w:r w:rsidR="00442174" w:rsidRPr="005A5B25">
        <w:rPr>
          <w:b/>
          <w:i/>
          <w:lang w:val="ru-RU" w:eastAsia="ru-RU"/>
        </w:rPr>
        <w:t xml:space="preserve"> 1 161,7 </w:t>
      </w:r>
      <w:r w:rsidR="00442174" w:rsidRPr="005A5B25">
        <w:rPr>
          <w:b/>
          <w:i/>
        </w:rPr>
        <w:t xml:space="preserve">тыс. рублей и на </w:t>
      </w:r>
      <w:r w:rsidR="00442174" w:rsidRPr="005A5B25">
        <w:rPr>
          <w:b/>
          <w:bCs/>
          <w:i/>
        </w:rPr>
        <w:t>плановый период на 2021 год в сумме</w:t>
      </w:r>
      <w:r w:rsidR="00442174" w:rsidRPr="005A5B25">
        <w:rPr>
          <w:b/>
          <w:i/>
          <w:lang w:val="ru-RU" w:eastAsia="ru-RU"/>
        </w:rPr>
        <w:t xml:space="preserve"> 659,5 </w:t>
      </w:r>
      <w:r w:rsidR="00442174" w:rsidRPr="005A5B25">
        <w:rPr>
          <w:b/>
          <w:i/>
        </w:rPr>
        <w:t>тыс. рублей</w:t>
      </w:r>
      <w:r w:rsidR="00442174" w:rsidRPr="005A5B25">
        <w:rPr>
          <w:b/>
          <w:i/>
          <w:lang w:val="ru-RU"/>
        </w:rPr>
        <w:t xml:space="preserve">, </w:t>
      </w:r>
      <w:r w:rsidR="00442174" w:rsidRPr="005A5B25">
        <w:rPr>
          <w:b/>
          <w:bCs/>
          <w:i/>
        </w:rPr>
        <w:t>на 2022 год в сумме</w:t>
      </w:r>
      <w:r w:rsidR="00442174" w:rsidRPr="005A5B25">
        <w:rPr>
          <w:b/>
          <w:i/>
          <w:lang w:val="ru-RU" w:eastAsia="ru-RU"/>
        </w:rPr>
        <w:t xml:space="preserve"> 0,0</w:t>
      </w:r>
      <w:r w:rsidR="00442174" w:rsidRPr="005A5B25">
        <w:rPr>
          <w:b/>
          <w:i/>
        </w:rPr>
        <w:t xml:space="preserve"> тыс. рублей</w:t>
      </w:r>
      <w:r w:rsidR="00442174" w:rsidRPr="005A5B25">
        <w:rPr>
          <w:b/>
          <w:i/>
          <w:lang w:val="ru-RU"/>
        </w:rPr>
        <w:t>.</w:t>
      </w:r>
    </w:p>
    <w:p w:rsidR="005A5B25" w:rsidRPr="005A5B25" w:rsidRDefault="00200D4E" w:rsidP="005A5B25">
      <w:pPr>
        <w:pStyle w:val="a8"/>
        <w:tabs>
          <w:tab w:val="num" w:pos="644"/>
        </w:tabs>
        <w:spacing w:after="0"/>
        <w:jc w:val="both"/>
        <w:rPr>
          <w:b/>
          <w:i/>
          <w:lang w:val="ru-RU"/>
        </w:rPr>
      </w:pPr>
      <w:r w:rsidRPr="005A5B25">
        <w:rPr>
          <w:b/>
          <w:i/>
          <w:lang w:val="ru-RU"/>
        </w:rPr>
        <w:tab/>
      </w:r>
      <w:r w:rsidRPr="005A5B25">
        <w:rPr>
          <w:b/>
          <w:i/>
          <w:lang w:val="ru-RU"/>
        </w:rPr>
        <w:tab/>
        <w:t xml:space="preserve"> </w:t>
      </w:r>
    </w:p>
    <w:p w:rsidR="000875BC" w:rsidRDefault="005A5B25" w:rsidP="000875BC">
      <w:pPr>
        <w:pStyle w:val="a8"/>
        <w:spacing w:after="0"/>
        <w:ind w:left="1" w:firstLine="708"/>
        <w:jc w:val="both"/>
        <w:rPr>
          <w:lang w:val="ru-RU"/>
        </w:rPr>
      </w:pPr>
      <w:r>
        <w:rPr>
          <w:lang w:val="ru-RU"/>
        </w:rPr>
        <w:tab/>
      </w:r>
      <w:r w:rsidR="000875BC" w:rsidRPr="00A3719E">
        <w:t>Задали вопросы и приняли участие в обсуждении</w:t>
      </w:r>
      <w:r w:rsidR="000875BC">
        <w:t xml:space="preserve"> Кардакова Н.А., </w:t>
      </w:r>
      <w:r w:rsidR="000875BC">
        <w:rPr>
          <w:lang w:val="ru-RU"/>
        </w:rPr>
        <w:t>Логвиненко Т.П., Рахмилевич П.З., Федорова Т.В., Васильев М.В., Лысакова Н.П., Булатова А.А., Арбузов М.Н.</w:t>
      </w:r>
    </w:p>
    <w:p w:rsidR="000875BC" w:rsidRDefault="000875BC" w:rsidP="005A5B25">
      <w:pPr>
        <w:pStyle w:val="a8"/>
        <w:tabs>
          <w:tab w:val="num" w:pos="644"/>
        </w:tabs>
        <w:spacing w:after="0"/>
        <w:jc w:val="both"/>
        <w:rPr>
          <w:lang w:val="ru-RU"/>
        </w:rPr>
      </w:pPr>
    </w:p>
    <w:p w:rsidR="005A5B25" w:rsidRDefault="000875BC" w:rsidP="005A5B25">
      <w:pPr>
        <w:pStyle w:val="a8"/>
        <w:tabs>
          <w:tab w:val="num" w:pos="644"/>
        </w:tabs>
        <w:spacing w:after="0"/>
        <w:jc w:val="both"/>
        <w:rPr>
          <w:lang w:val="ru-RU"/>
        </w:rPr>
      </w:pPr>
      <w:r>
        <w:rPr>
          <w:lang w:val="ru-RU"/>
        </w:rPr>
        <w:tab/>
      </w:r>
      <w:r w:rsidR="00200D4E">
        <w:rPr>
          <w:lang w:val="ru-RU"/>
        </w:rPr>
        <w:t xml:space="preserve">1) </w:t>
      </w:r>
      <w:r w:rsidR="00200D4E" w:rsidRPr="008A36FA">
        <w:t>Предварительно согласовать расходы окружного бюджета, предусмотренные</w:t>
      </w:r>
      <w:r w:rsidR="00200D4E">
        <w:rPr>
          <w:lang w:val="ru-RU" w:eastAsia="ru-RU"/>
        </w:rPr>
        <w:t xml:space="preserve"> на</w:t>
      </w:r>
      <w:r w:rsidR="005A5B25">
        <w:t xml:space="preserve"> </w:t>
      </w:r>
      <w:r w:rsidR="005A5B25">
        <w:rPr>
          <w:lang w:val="ru-RU"/>
        </w:rPr>
        <w:t>м</w:t>
      </w:r>
      <w:r w:rsidR="005A5B25" w:rsidRPr="009E0C96">
        <w:rPr>
          <w:lang w:eastAsia="ru-RU"/>
        </w:rPr>
        <w:t>ероприятия по сохранению и развитию ненецкого языка в НАО</w:t>
      </w:r>
      <w:r w:rsidR="005A5B25">
        <w:t xml:space="preserve"> </w:t>
      </w:r>
      <w:r w:rsidR="005A5B25" w:rsidRPr="00F82506">
        <w:t>на 2020 год в сумме</w:t>
      </w:r>
      <w:r w:rsidR="005A5B25">
        <w:rPr>
          <w:lang w:val="ru-RU" w:eastAsia="ru-RU"/>
        </w:rPr>
        <w:t xml:space="preserve"> 1 161,7 </w:t>
      </w:r>
      <w:r w:rsidR="005A5B25" w:rsidRPr="00F82506">
        <w:t xml:space="preserve">тыс. рублей и на </w:t>
      </w:r>
      <w:r w:rsidR="005A5B25" w:rsidRPr="00F82506">
        <w:rPr>
          <w:bCs/>
        </w:rPr>
        <w:t>плановый период на 2021 год в сумме</w:t>
      </w:r>
      <w:r w:rsidR="005A5B25">
        <w:rPr>
          <w:lang w:val="ru-RU" w:eastAsia="ru-RU"/>
        </w:rPr>
        <w:t xml:space="preserve"> 659,5 </w:t>
      </w:r>
      <w:r w:rsidR="005A5B25" w:rsidRPr="00F82506">
        <w:t>тыс. рублей</w:t>
      </w:r>
      <w:r w:rsidR="005A5B25">
        <w:rPr>
          <w:lang w:val="ru-RU"/>
        </w:rPr>
        <w:t xml:space="preserve">, </w:t>
      </w:r>
      <w:r w:rsidR="005A5B25" w:rsidRPr="00F82506">
        <w:rPr>
          <w:bCs/>
        </w:rPr>
        <w:t>на 2022 год в сумме</w:t>
      </w:r>
      <w:r w:rsidR="005A5B25" w:rsidRPr="00F82506">
        <w:rPr>
          <w:lang w:val="ru-RU" w:eastAsia="ru-RU"/>
        </w:rPr>
        <w:t xml:space="preserve"> </w:t>
      </w:r>
      <w:r w:rsidR="005A5B25">
        <w:rPr>
          <w:lang w:val="ru-RU" w:eastAsia="ru-RU"/>
        </w:rPr>
        <w:t>0,0</w:t>
      </w:r>
      <w:r w:rsidR="005A5B25">
        <w:t xml:space="preserve"> </w:t>
      </w:r>
      <w:r w:rsidR="005A5B25" w:rsidRPr="00F82506">
        <w:t>тыс. рублей</w:t>
      </w:r>
      <w:r w:rsidR="005A5B25" w:rsidRPr="00F82506">
        <w:rPr>
          <w:lang w:val="ru-RU"/>
        </w:rPr>
        <w:t>.</w:t>
      </w:r>
    </w:p>
    <w:p w:rsidR="005A5B25" w:rsidRDefault="005A5B25" w:rsidP="005A5B25">
      <w:pPr>
        <w:pStyle w:val="a8"/>
        <w:widowControl/>
        <w:tabs>
          <w:tab w:val="left" w:pos="0"/>
          <w:tab w:val="left" w:pos="426"/>
          <w:tab w:val="left" w:pos="720"/>
          <w:tab w:val="left" w:pos="1620"/>
        </w:tabs>
        <w:autoSpaceDE/>
        <w:autoSpaceDN/>
        <w:adjustRightInd/>
        <w:spacing w:after="0"/>
        <w:ind w:firstLine="709"/>
        <w:jc w:val="both"/>
        <w:rPr>
          <w:b/>
          <w:lang w:val="ru-RU"/>
        </w:rPr>
      </w:pPr>
    </w:p>
    <w:p w:rsidR="005525C7" w:rsidRPr="00946222" w:rsidRDefault="005525C7" w:rsidP="005525C7">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2</w:t>
      </w:r>
      <w:r w:rsidRPr="00946222">
        <w:t xml:space="preserve"> депутатов;</w:t>
      </w:r>
    </w:p>
    <w:p w:rsidR="005525C7" w:rsidRPr="00946222" w:rsidRDefault="005525C7" w:rsidP="005525C7">
      <w:pPr>
        <w:pStyle w:val="Style20"/>
        <w:widowControl/>
        <w:spacing w:line="240" w:lineRule="auto"/>
        <w:ind w:firstLine="567"/>
      </w:pPr>
      <w:r w:rsidRPr="00946222">
        <w:t xml:space="preserve">                                       «против» - </w:t>
      </w:r>
      <w:r>
        <w:t>0</w:t>
      </w:r>
      <w:r w:rsidRPr="00946222">
        <w:t xml:space="preserve"> депутатов;</w:t>
      </w:r>
    </w:p>
    <w:p w:rsidR="005525C7" w:rsidRPr="00946222" w:rsidRDefault="005525C7" w:rsidP="005525C7">
      <w:pPr>
        <w:pStyle w:val="Style20"/>
        <w:widowControl/>
        <w:spacing w:line="240" w:lineRule="auto"/>
        <w:ind w:firstLine="567"/>
      </w:pPr>
      <w:r w:rsidRPr="00946222">
        <w:t xml:space="preserve">                                  «воздержался» - </w:t>
      </w:r>
      <w:r>
        <w:t>1</w:t>
      </w:r>
      <w:r w:rsidRPr="00946222">
        <w:t xml:space="preserve"> депутат.</w:t>
      </w:r>
    </w:p>
    <w:p w:rsidR="00442174" w:rsidRPr="009E0C96" w:rsidRDefault="00442174" w:rsidP="00962861">
      <w:pPr>
        <w:jc w:val="both"/>
      </w:pPr>
    </w:p>
    <w:p w:rsidR="00652652" w:rsidRDefault="00B80F62" w:rsidP="00652652">
      <w:pPr>
        <w:pStyle w:val="a8"/>
        <w:tabs>
          <w:tab w:val="num" w:pos="644"/>
        </w:tabs>
        <w:spacing w:after="0"/>
        <w:jc w:val="both"/>
        <w:rPr>
          <w:b/>
          <w:i/>
          <w:lang w:val="ru-RU"/>
        </w:rPr>
      </w:pPr>
      <w:r>
        <w:rPr>
          <w:lang w:val="ru-RU" w:eastAsia="ru-RU"/>
        </w:rPr>
        <w:tab/>
      </w:r>
      <w:proofErr w:type="gramStart"/>
      <w:r w:rsidR="005525C7" w:rsidRPr="005525C7">
        <w:rPr>
          <w:b/>
          <w:i/>
          <w:lang w:val="ru-RU" w:eastAsia="ru-RU"/>
        </w:rPr>
        <w:t>21)</w:t>
      </w:r>
      <w:r w:rsidR="005525C7">
        <w:rPr>
          <w:lang w:val="ru-RU" w:eastAsia="ru-RU"/>
        </w:rPr>
        <w:t xml:space="preserve"> </w:t>
      </w:r>
      <w:r w:rsidR="00D94353" w:rsidRPr="003D1007">
        <w:rPr>
          <w:b/>
          <w:i/>
          <w:lang w:eastAsia="ru-RU"/>
        </w:rPr>
        <w:t>Субсидии для возмещения недополученных доходов, возникающих в связи с реализацией по льготной цене оленеводам и чумработницам дров для отопления кочевого жилья</w:t>
      </w:r>
      <w:r w:rsidR="00D94353" w:rsidRPr="003D1007">
        <w:rPr>
          <w:b/>
          <w:i/>
        </w:rPr>
        <w:t xml:space="preserve"> </w:t>
      </w:r>
      <w:r w:rsidR="00652652" w:rsidRPr="003D1007">
        <w:rPr>
          <w:b/>
          <w:i/>
        </w:rPr>
        <w:t>на 2020 год в сумме</w:t>
      </w:r>
      <w:r w:rsidR="00652652" w:rsidRPr="003D1007">
        <w:rPr>
          <w:b/>
          <w:i/>
          <w:lang w:val="ru-RU" w:eastAsia="ru-RU"/>
        </w:rPr>
        <w:t xml:space="preserve"> 1 </w:t>
      </w:r>
      <w:r w:rsidR="00DC7B5F" w:rsidRPr="003D1007">
        <w:rPr>
          <w:b/>
          <w:i/>
          <w:lang w:val="ru-RU" w:eastAsia="ru-RU"/>
        </w:rPr>
        <w:t>500</w:t>
      </w:r>
      <w:r w:rsidR="00652652" w:rsidRPr="003D1007">
        <w:rPr>
          <w:b/>
          <w:i/>
          <w:lang w:val="ru-RU" w:eastAsia="ru-RU"/>
        </w:rPr>
        <w:t>,</w:t>
      </w:r>
      <w:r w:rsidR="00DC7B5F" w:rsidRPr="003D1007">
        <w:rPr>
          <w:b/>
          <w:i/>
          <w:lang w:val="ru-RU" w:eastAsia="ru-RU"/>
        </w:rPr>
        <w:t>0</w:t>
      </w:r>
      <w:r w:rsidR="00652652" w:rsidRPr="003D1007">
        <w:rPr>
          <w:b/>
          <w:i/>
          <w:lang w:val="ru-RU" w:eastAsia="ru-RU"/>
        </w:rPr>
        <w:t xml:space="preserve"> </w:t>
      </w:r>
      <w:r w:rsidR="00652652" w:rsidRPr="003D1007">
        <w:rPr>
          <w:b/>
          <w:i/>
        </w:rPr>
        <w:t xml:space="preserve">тыс. рублей и на </w:t>
      </w:r>
      <w:r w:rsidR="00652652" w:rsidRPr="003D1007">
        <w:rPr>
          <w:b/>
          <w:bCs/>
          <w:i/>
        </w:rPr>
        <w:t>плановый период на 2021 год в сумме</w:t>
      </w:r>
      <w:r w:rsidR="00652652" w:rsidRPr="003D1007">
        <w:rPr>
          <w:b/>
          <w:i/>
          <w:lang w:val="ru-RU" w:eastAsia="ru-RU"/>
        </w:rPr>
        <w:t xml:space="preserve"> </w:t>
      </w:r>
      <w:r w:rsidR="00420502" w:rsidRPr="003D1007">
        <w:rPr>
          <w:b/>
          <w:i/>
          <w:lang w:val="ru-RU" w:eastAsia="ru-RU"/>
        </w:rPr>
        <w:t>1 500,0</w:t>
      </w:r>
      <w:r w:rsidR="00652652" w:rsidRPr="003D1007">
        <w:rPr>
          <w:b/>
          <w:i/>
          <w:lang w:val="ru-RU" w:eastAsia="ru-RU"/>
        </w:rPr>
        <w:t xml:space="preserve"> </w:t>
      </w:r>
      <w:r w:rsidR="00652652" w:rsidRPr="003D1007">
        <w:rPr>
          <w:b/>
          <w:i/>
        </w:rPr>
        <w:t>тыс. рублей</w:t>
      </w:r>
      <w:r w:rsidR="00652652" w:rsidRPr="003D1007">
        <w:rPr>
          <w:b/>
          <w:i/>
          <w:lang w:val="ru-RU"/>
        </w:rPr>
        <w:t xml:space="preserve">, </w:t>
      </w:r>
      <w:r w:rsidR="00652652" w:rsidRPr="003D1007">
        <w:rPr>
          <w:b/>
          <w:bCs/>
          <w:i/>
        </w:rPr>
        <w:t>на 2022 год в сумме</w:t>
      </w:r>
      <w:r w:rsidR="00652652" w:rsidRPr="003D1007">
        <w:rPr>
          <w:b/>
          <w:i/>
          <w:lang w:val="ru-RU" w:eastAsia="ru-RU"/>
        </w:rPr>
        <w:t xml:space="preserve"> 0,0</w:t>
      </w:r>
      <w:r w:rsidR="00652652" w:rsidRPr="003D1007">
        <w:rPr>
          <w:b/>
          <w:i/>
        </w:rPr>
        <w:t xml:space="preserve"> тыс. рублей</w:t>
      </w:r>
      <w:r w:rsidR="00652652" w:rsidRPr="003D1007">
        <w:rPr>
          <w:b/>
          <w:i/>
          <w:lang w:val="ru-RU"/>
        </w:rPr>
        <w:t>.</w:t>
      </w:r>
      <w:proofErr w:type="gramEnd"/>
    </w:p>
    <w:p w:rsidR="005525C7" w:rsidRPr="003D1007" w:rsidRDefault="005525C7" w:rsidP="00652652">
      <w:pPr>
        <w:pStyle w:val="a8"/>
        <w:tabs>
          <w:tab w:val="num" w:pos="644"/>
        </w:tabs>
        <w:spacing w:after="0"/>
        <w:jc w:val="both"/>
        <w:rPr>
          <w:b/>
          <w:i/>
          <w:lang w:val="ru-RU"/>
        </w:rPr>
      </w:pPr>
    </w:p>
    <w:p w:rsidR="005525C7" w:rsidRDefault="00200D4E" w:rsidP="005525C7">
      <w:pPr>
        <w:pStyle w:val="a8"/>
        <w:spacing w:after="0"/>
        <w:ind w:left="1" w:firstLine="708"/>
        <w:jc w:val="both"/>
        <w:rPr>
          <w:lang w:val="ru-RU"/>
        </w:rPr>
      </w:pPr>
      <w:r>
        <w:rPr>
          <w:lang w:val="ru-RU"/>
        </w:rPr>
        <w:tab/>
      </w:r>
      <w:r w:rsidR="005525C7" w:rsidRPr="00A3719E">
        <w:t>Задали вопросы и приняли участие в обсуждении</w:t>
      </w:r>
      <w:r w:rsidR="005525C7">
        <w:t xml:space="preserve"> Кардакова Н.А., </w:t>
      </w:r>
      <w:r w:rsidR="005525C7">
        <w:rPr>
          <w:lang w:val="ru-RU"/>
        </w:rPr>
        <w:t>Логвиненко Т.П., Рахмилевич П.З., Чупров М.М.</w:t>
      </w:r>
    </w:p>
    <w:p w:rsidR="005525C7" w:rsidRDefault="005525C7" w:rsidP="005525C7">
      <w:pPr>
        <w:pStyle w:val="a8"/>
        <w:spacing w:after="0"/>
        <w:ind w:left="1" w:firstLine="708"/>
        <w:jc w:val="both"/>
        <w:rPr>
          <w:lang w:val="ru-RU"/>
        </w:rPr>
      </w:pPr>
    </w:p>
    <w:p w:rsidR="003D1007" w:rsidRDefault="00200D4E" w:rsidP="003D1007">
      <w:pPr>
        <w:pStyle w:val="a8"/>
        <w:tabs>
          <w:tab w:val="num" w:pos="644"/>
        </w:tabs>
        <w:spacing w:after="0"/>
        <w:jc w:val="both"/>
        <w:rPr>
          <w:lang w:val="ru-RU"/>
        </w:rPr>
      </w:pPr>
      <w:r>
        <w:rPr>
          <w:lang w:val="ru-RU"/>
        </w:rPr>
        <w:tab/>
        <w:t xml:space="preserve"> </w:t>
      </w:r>
      <w:proofErr w:type="gramStart"/>
      <w:r>
        <w:rPr>
          <w:lang w:val="ru-RU"/>
        </w:rPr>
        <w:t xml:space="preserve">1) </w:t>
      </w:r>
      <w:r w:rsidRPr="008A36FA">
        <w:t>Предварительно согласовать расходы окружного бюджета, предусмотренные</w:t>
      </w:r>
      <w:r>
        <w:rPr>
          <w:lang w:val="ru-RU" w:eastAsia="ru-RU"/>
        </w:rPr>
        <w:t xml:space="preserve"> на</w:t>
      </w:r>
      <w:r w:rsidR="003D1007">
        <w:t xml:space="preserve"> </w:t>
      </w:r>
      <w:r w:rsidR="003D1007">
        <w:rPr>
          <w:lang w:val="ru-RU"/>
        </w:rPr>
        <w:t>с</w:t>
      </w:r>
      <w:r w:rsidR="003D1007" w:rsidRPr="009E0C96">
        <w:rPr>
          <w:lang w:eastAsia="ru-RU"/>
        </w:rPr>
        <w:t>убсидии для возмещения недополученных доходов, возникающих в связи с реализацией по льготной цене оленеводам и чумработницам дров для отопления кочевого жилья</w:t>
      </w:r>
      <w:r w:rsidR="003D1007">
        <w:t xml:space="preserve"> </w:t>
      </w:r>
      <w:r w:rsidR="003D1007" w:rsidRPr="00F82506">
        <w:t>на 2020 год в сумме</w:t>
      </w:r>
      <w:r w:rsidR="003D1007">
        <w:rPr>
          <w:lang w:val="ru-RU" w:eastAsia="ru-RU"/>
        </w:rPr>
        <w:t xml:space="preserve"> 1 500,0 </w:t>
      </w:r>
      <w:r w:rsidR="003D1007" w:rsidRPr="00F82506">
        <w:t xml:space="preserve">тыс. рублей и на </w:t>
      </w:r>
      <w:r w:rsidR="003D1007" w:rsidRPr="00F82506">
        <w:rPr>
          <w:bCs/>
        </w:rPr>
        <w:t>плановый период на 2021 год в сумме</w:t>
      </w:r>
      <w:r w:rsidR="003D1007">
        <w:rPr>
          <w:lang w:val="ru-RU" w:eastAsia="ru-RU"/>
        </w:rPr>
        <w:t xml:space="preserve"> 1 500,0 </w:t>
      </w:r>
      <w:r w:rsidR="003D1007" w:rsidRPr="00F82506">
        <w:t>тыс. рублей</w:t>
      </w:r>
      <w:r w:rsidR="003D1007">
        <w:rPr>
          <w:lang w:val="ru-RU"/>
        </w:rPr>
        <w:t xml:space="preserve">, </w:t>
      </w:r>
      <w:r w:rsidR="003D1007" w:rsidRPr="00F82506">
        <w:rPr>
          <w:bCs/>
        </w:rPr>
        <w:t>на 2022 год в сумме</w:t>
      </w:r>
      <w:r w:rsidR="003D1007" w:rsidRPr="00F82506">
        <w:rPr>
          <w:lang w:val="ru-RU" w:eastAsia="ru-RU"/>
        </w:rPr>
        <w:t xml:space="preserve"> </w:t>
      </w:r>
      <w:r w:rsidR="003D1007">
        <w:rPr>
          <w:lang w:val="ru-RU" w:eastAsia="ru-RU"/>
        </w:rPr>
        <w:t>0,0</w:t>
      </w:r>
      <w:r w:rsidR="003D1007">
        <w:t xml:space="preserve"> </w:t>
      </w:r>
      <w:r w:rsidR="003D1007" w:rsidRPr="00F82506">
        <w:t>тыс. рублей</w:t>
      </w:r>
      <w:r w:rsidR="003D1007" w:rsidRPr="00F82506">
        <w:rPr>
          <w:lang w:val="ru-RU"/>
        </w:rPr>
        <w:t>.</w:t>
      </w:r>
      <w:proofErr w:type="gramEnd"/>
    </w:p>
    <w:p w:rsidR="003D1007" w:rsidRDefault="003D1007" w:rsidP="003D1007">
      <w:pPr>
        <w:pStyle w:val="a8"/>
        <w:widowControl/>
        <w:tabs>
          <w:tab w:val="left" w:pos="0"/>
          <w:tab w:val="left" w:pos="426"/>
          <w:tab w:val="left" w:pos="720"/>
          <w:tab w:val="left" w:pos="1620"/>
        </w:tabs>
        <w:autoSpaceDE/>
        <w:autoSpaceDN/>
        <w:adjustRightInd/>
        <w:spacing w:after="0"/>
        <w:ind w:firstLine="709"/>
        <w:jc w:val="both"/>
        <w:rPr>
          <w:b/>
          <w:lang w:val="ru-RU"/>
        </w:rPr>
      </w:pPr>
    </w:p>
    <w:p w:rsidR="005525C7" w:rsidRPr="00946222" w:rsidRDefault="005525C7" w:rsidP="005525C7">
      <w:pPr>
        <w:pStyle w:val="Style20"/>
        <w:widowControl/>
        <w:spacing w:line="240" w:lineRule="auto"/>
        <w:ind w:firstLine="709"/>
      </w:pPr>
      <w:r w:rsidRPr="00946222">
        <w:rPr>
          <w:rStyle w:val="FontStyle27"/>
          <w:b/>
          <w:sz w:val="24"/>
          <w:szCs w:val="24"/>
        </w:rPr>
        <w:t>Результаты голосования</w:t>
      </w:r>
      <w:r w:rsidRPr="00946222">
        <w:rPr>
          <w:rStyle w:val="FontStyle27"/>
          <w:sz w:val="24"/>
          <w:szCs w:val="24"/>
        </w:rPr>
        <w:t xml:space="preserve">: </w:t>
      </w:r>
      <w:r w:rsidRPr="00946222">
        <w:t>«за» - 1</w:t>
      </w:r>
      <w:r>
        <w:t>2</w:t>
      </w:r>
      <w:r w:rsidRPr="00946222">
        <w:t xml:space="preserve"> депутатов;</w:t>
      </w:r>
    </w:p>
    <w:p w:rsidR="005525C7" w:rsidRPr="00946222" w:rsidRDefault="005525C7" w:rsidP="005525C7">
      <w:pPr>
        <w:pStyle w:val="Style20"/>
        <w:widowControl/>
        <w:spacing w:line="240" w:lineRule="auto"/>
        <w:ind w:firstLine="567"/>
      </w:pPr>
      <w:r w:rsidRPr="00946222">
        <w:t xml:space="preserve">                                       «против» - </w:t>
      </w:r>
      <w:r>
        <w:t>0</w:t>
      </w:r>
      <w:r w:rsidRPr="00946222">
        <w:t xml:space="preserve"> депутатов;</w:t>
      </w:r>
    </w:p>
    <w:p w:rsidR="005525C7" w:rsidRPr="00946222" w:rsidRDefault="005525C7" w:rsidP="005525C7">
      <w:pPr>
        <w:pStyle w:val="Style20"/>
        <w:widowControl/>
        <w:spacing w:line="240" w:lineRule="auto"/>
        <w:ind w:firstLine="567"/>
      </w:pPr>
      <w:r w:rsidRPr="00946222">
        <w:t xml:space="preserve">                                  «воздержался» - </w:t>
      </w:r>
      <w:r>
        <w:t>1</w:t>
      </w:r>
      <w:r w:rsidRPr="00946222">
        <w:t xml:space="preserve"> депутат.</w:t>
      </w:r>
    </w:p>
    <w:p w:rsidR="00FA25D3" w:rsidRDefault="00FA25D3" w:rsidP="00BC3342">
      <w:pPr>
        <w:ind w:firstLine="709"/>
        <w:jc w:val="both"/>
      </w:pPr>
    </w:p>
    <w:p w:rsidR="00FD777E" w:rsidRPr="003D1007" w:rsidRDefault="003D1007" w:rsidP="00FD777E">
      <w:pPr>
        <w:pStyle w:val="a8"/>
        <w:tabs>
          <w:tab w:val="num" w:pos="644"/>
        </w:tabs>
        <w:spacing w:after="0"/>
        <w:jc w:val="both"/>
        <w:rPr>
          <w:b/>
          <w:i/>
          <w:lang w:val="ru-RU"/>
        </w:rPr>
      </w:pPr>
      <w:r>
        <w:rPr>
          <w:lang w:val="ru-RU" w:eastAsia="ru-RU"/>
        </w:rPr>
        <w:tab/>
      </w:r>
      <w:r w:rsidR="005525C7" w:rsidRPr="005525C7">
        <w:rPr>
          <w:b/>
          <w:i/>
          <w:lang w:val="ru-RU" w:eastAsia="ru-RU"/>
        </w:rPr>
        <w:t xml:space="preserve">22) </w:t>
      </w:r>
      <w:r w:rsidR="00FD777E" w:rsidRPr="005525C7">
        <w:rPr>
          <w:b/>
          <w:i/>
          <w:lang w:eastAsia="ru-RU"/>
        </w:rPr>
        <w:t>Субсидии</w:t>
      </w:r>
      <w:r w:rsidR="00FD777E" w:rsidRPr="003D1007">
        <w:rPr>
          <w:b/>
          <w:i/>
          <w:lang w:eastAsia="ru-RU"/>
        </w:rPr>
        <w:t xml:space="preserve"> местным бюджетам на реализацию проекта по поддержке местных инициатив</w:t>
      </w:r>
      <w:r w:rsidR="00FD777E" w:rsidRPr="003D1007">
        <w:rPr>
          <w:b/>
          <w:i/>
        </w:rPr>
        <w:t xml:space="preserve"> на 2020 год в сумме</w:t>
      </w:r>
      <w:r w:rsidR="00FD777E" w:rsidRPr="003D1007">
        <w:rPr>
          <w:b/>
          <w:i/>
          <w:lang w:val="ru-RU" w:eastAsia="ru-RU"/>
        </w:rPr>
        <w:t xml:space="preserve"> 5000,0 </w:t>
      </w:r>
      <w:r w:rsidR="00FD777E" w:rsidRPr="003D1007">
        <w:rPr>
          <w:b/>
          <w:i/>
        </w:rPr>
        <w:t xml:space="preserve">тыс. рублей и на </w:t>
      </w:r>
      <w:r w:rsidR="00FD777E" w:rsidRPr="003D1007">
        <w:rPr>
          <w:b/>
          <w:bCs/>
          <w:i/>
        </w:rPr>
        <w:t>плановый период на 2021 год в сумме</w:t>
      </w:r>
      <w:r w:rsidR="00FD777E" w:rsidRPr="003D1007">
        <w:rPr>
          <w:b/>
          <w:i/>
          <w:lang w:val="ru-RU" w:eastAsia="ru-RU"/>
        </w:rPr>
        <w:t xml:space="preserve"> 1 100,0 </w:t>
      </w:r>
      <w:r w:rsidR="00FD777E" w:rsidRPr="003D1007">
        <w:rPr>
          <w:b/>
          <w:i/>
        </w:rPr>
        <w:t>тыс. рублей</w:t>
      </w:r>
      <w:r w:rsidR="00FD777E" w:rsidRPr="003D1007">
        <w:rPr>
          <w:b/>
          <w:i/>
          <w:lang w:val="ru-RU"/>
        </w:rPr>
        <w:t xml:space="preserve">, </w:t>
      </w:r>
      <w:r w:rsidR="00FD777E" w:rsidRPr="003D1007">
        <w:rPr>
          <w:b/>
          <w:bCs/>
          <w:i/>
        </w:rPr>
        <w:t>на 2022 год в сумме</w:t>
      </w:r>
      <w:r w:rsidR="00FD777E" w:rsidRPr="003D1007">
        <w:rPr>
          <w:b/>
          <w:i/>
          <w:lang w:val="ru-RU" w:eastAsia="ru-RU"/>
        </w:rPr>
        <w:t xml:space="preserve"> 400,0</w:t>
      </w:r>
      <w:r w:rsidR="00FD777E" w:rsidRPr="003D1007">
        <w:rPr>
          <w:b/>
          <w:i/>
        </w:rPr>
        <w:t xml:space="preserve"> тыс. рублей</w:t>
      </w:r>
      <w:r w:rsidR="00FD777E" w:rsidRPr="003D1007">
        <w:rPr>
          <w:b/>
          <w:i/>
          <w:lang w:val="ru-RU"/>
        </w:rPr>
        <w:t>.</w:t>
      </w:r>
    </w:p>
    <w:p w:rsidR="003D1007" w:rsidRPr="003D1007" w:rsidRDefault="003D1007" w:rsidP="00BC3342">
      <w:pPr>
        <w:ind w:firstLine="709"/>
        <w:jc w:val="both"/>
        <w:rPr>
          <w:b/>
          <w:i/>
        </w:rPr>
      </w:pPr>
    </w:p>
    <w:p w:rsidR="005525C7" w:rsidRDefault="003D1007" w:rsidP="005525C7">
      <w:pPr>
        <w:pStyle w:val="a8"/>
        <w:spacing w:after="0"/>
        <w:ind w:left="1" w:firstLine="708"/>
        <w:jc w:val="both"/>
        <w:rPr>
          <w:lang w:val="ru-RU"/>
        </w:rPr>
      </w:pPr>
      <w:r>
        <w:rPr>
          <w:lang w:val="ru-RU"/>
        </w:rPr>
        <w:tab/>
      </w:r>
      <w:r w:rsidR="005525C7" w:rsidRPr="00A3719E">
        <w:t>Задали вопросы и приняли участие в обсуждении</w:t>
      </w:r>
      <w:r w:rsidR="005525C7">
        <w:t xml:space="preserve"> Кардакова Н.А., </w:t>
      </w:r>
      <w:r w:rsidR="005525C7">
        <w:rPr>
          <w:lang w:val="ru-RU"/>
        </w:rPr>
        <w:t>Логвиненко Т.П., Рахмилевич П.З., Чурсанов А.П., Васильев М.В., Булатова А.А., Бойко Т.И., Сопочкина Е.Г.</w:t>
      </w:r>
    </w:p>
    <w:p w:rsidR="005525C7" w:rsidRDefault="005525C7" w:rsidP="003D1007">
      <w:pPr>
        <w:pStyle w:val="a8"/>
        <w:tabs>
          <w:tab w:val="num" w:pos="644"/>
        </w:tabs>
        <w:spacing w:after="0"/>
        <w:jc w:val="both"/>
        <w:rPr>
          <w:lang w:val="ru-RU"/>
        </w:rPr>
      </w:pPr>
    </w:p>
    <w:p w:rsidR="003D1007" w:rsidRDefault="005525C7" w:rsidP="003D1007">
      <w:pPr>
        <w:pStyle w:val="a8"/>
        <w:tabs>
          <w:tab w:val="num" w:pos="644"/>
        </w:tabs>
        <w:spacing w:after="0"/>
        <w:jc w:val="both"/>
        <w:rPr>
          <w:lang w:val="ru-RU"/>
        </w:rPr>
      </w:pPr>
      <w:r>
        <w:rPr>
          <w:lang w:val="ru-RU"/>
        </w:rPr>
        <w:tab/>
      </w:r>
      <w:r w:rsidR="003D1007">
        <w:rPr>
          <w:lang w:val="ru-RU"/>
        </w:rPr>
        <w:t xml:space="preserve">1) </w:t>
      </w:r>
      <w:r w:rsidR="003D1007" w:rsidRPr="008A36FA">
        <w:t>Предварительно согласовать расходы окружного бюджета, предусмотренные</w:t>
      </w:r>
      <w:r w:rsidR="003D1007">
        <w:rPr>
          <w:lang w:val="ru-RU" w:eastAsia="ru-RU"/>
        </w:rPr>
        <w:t xml:space="preserve"> на</w:t>
      </w:r>
      <w:r w:rsidR="003D1007">
        <w:t xml:space="preserve"> </w:t>
      </w:r>
      <w:r w:rsidR="003D1007">
        <w:rPr>
          <w:lang w:val="ru-RU"/>
        </w:rPr>
        <w:t>с</w:t>
      </w:r>
      <w:r w:rsidR="003D1007" w:rsidRPr="009E0C96">
        <w:rPr>
          <w:lang w:eastAsia="ru-RU"/>
        </w:rPr>
        <w:t>убсидии местным бюджетам на реализацию проекта по поддержке местных инициатив</w:t>
      </w:r>
      <w:r w:rsidR="003D1007">
        <w:t xml:space="preserve"> </w:t>
      </w:r>
      <w:r w:rsidR="003D1007" w:rsidRPr="00F82506">
        <w:t>на 2020 год в сумме</w:t>
      </w:r>
      <w:r w:rsidR="003D1007">
        <w:rPr>
          <w:lang w:val="ru-RU" w:eastAsia="ru-RU"/>
        </w:rPr>
        <w:t xml:space="preserve"> 5000,0 </w:t>
      </w:r>
      <w:r w:rsidR="003D1007" w:rsidRPr="00F82506">
        <w:t xml:space="preserve">тыс. рублей и на </w:t>
      </w:r>
      <w:r w:rsidR="003D1007" w:rsidRPr="00F82506">
        <w:rPr>
          <w:bCs/>
        </w:rPr>
        <w:t>плановый период на 2021 год в сумме</w:t>
      </w:r>
      <w:r w:rsidR="003D1007">
        <w:rPr>
          <w:lang w:val="ru-RU" w:eastAsia="ru-RU"/>
        </w:rPr>
        <w:t xml:space="preserve"> 1 100,0 </w:t>
      </w:r>
      <w:r w:rsidR="003D1007" w:rsidRPr="00F82506">
        <w:t>тыс. рублей</w:t>
      </w:r>
      <w:r w:rsidR="003D1007">
        <w:rPr>
          <w:lang w:val="ru-RU"/>
        </w:rPr>
        <w:t xml:space="preserve">, </w:t>
      </w:r>
      <w:r w:rsidR="003D1007" w:rsidRPr="00F82506">
        <w:rPr>
          <w:bCs/>
        </w:rPr>
        <w:t>на 2022 год в сумме</w:t>
      </w:r>
      <w:r w:rsidR="003D1007" w:rsidRPr="00F82506">
        <w:rPr>
          <w:lang w:val="ru-RU" w:eastAsia="ru-RU"/>
        </w:rPr>
        <w:t xml:space="preserve"> </w:t>
      </w:r>
      <w:r w:rsidR="003D1007">
        <w:rPr>
          <w:lang w:val="ru-RU" w:eastAsia="ru-RU"/>
        </w:rPr>
        <w:t>400,0</w:t>
      </w:r>
      <w:r w:rsidR="003D1007">
        <w:t xml:space="preserve"> </w:t>
      </w:r>
      <w:r w:rsidR="003D1007" w:rsidRPr="00F82506">
        <w:t>тыс. рублей</w:t>
      </w:r>
      <w:r w:rsidR="003D1007" w:rsidRPr="00F82506">
        <w:rPr>
          <w:lang w:val="ru-RU"/>
        </w:rPr>
        <w:t>.</w:t>
      </w:r>
    </w:p>
    <w:p w:rsidR="003D1007" w:rsidRDefault="003D1007" w:rsidP="003D1007">
      <w:pPr>
        <w:pStyle w:val="a8"/>
        <w:widowControl/>
        <w:tabs>
          <w:tab w:val="left" w:pos="0"/>
          <w:tab w:val="left" w:pos="426"/>
          <w:tab w:val="left" w:pos="720"/>
          <w:tab w:val="left" w:pos="1620"/>
        </w:tabs>
        <w:autoSpaceDE/>
        <w:autoSpaceDN/>
        <w:adjustRightInd/>
        <w:spacing w:after="0"/>
        <w:ind w:firstLine="709"/>
        <w:jc w:val="both"/>
        <w:rPr>
          <w:b/>
          <w:lang w:val="ru-RU"/>
        </w:rPr>
      </w:pPr>
    </w:p>
    <w:p w:rsidR="003D1007" w:rsidRPr="00F82506" w:rsidRDefault="003D1007" w:rsidP="003D1007">
      <w:pPr>
        <w:pStyle w:val="a8"/>
        <w:widowControl/>
        <w:tabs>
          <w:tab w:val="left" w:pos="0"/>
          <w:tab w:val="left" w:pos="426"/>
          <w:tab w:val="left" w:pos="720"/>
          <w:tab w:val="left" w:pos="1620"/>
        </w:tabs>
        <w:autoSpaceDE/>
        <w:autoSpaceDN/>
        <w:adjustRightInd/>
        <w:spacing w:after="0"/>
        <w:ind w:firstLine="709"/>
        <w:jc w:val="both"/>
        <w:rPr>
          <w:lang w:val="ru-RU"/>
        </w:rPr>
      </w:pPr>
      <w:r>
        <w:rPr>
          <w:b/>
        </w:rPr>
        <w:lastRenderedPageBreak/>
        <w:t>Результаты голосования:</w:t>
      </w:r>
      <w:r>
        <w:t xml:space="preserve">   «за» – единогласно.</w:t>
      </w:r>
    </w:p>
    <w:p w:rsidR="00FA25D3" w:rsidRDefault="00FA25D3" w:rsidP="005E78E0">
      <w:pPr>
        <w:jc w:val="both"/>
      </w:pPr>
    </w:p>
    <w:p w:rsidR="00FD7CA0" w:rsidRDefault="00FD7CA0" w:rsidP="00E20061">
      <w:pPr>
        <w:tabs>
          <w:tab w:val="left" w:pos="1140"/>
        </w:tabs>
        <w:ind w:firstLine="709"/>
        <w:jc w:val="both"/>
      </w:pPr>
      <w:r>
        <w:t xml:space="preserve">По итогам </w:t>
      </w:r>
      <w:r w:rsidR="008A5721" w:rsidRPr="00BC3342">
        <w:t xml:space="preserve">обсуждения вопроса </w:t>
      </w:r>
      <w:r w:rsidR="00E20061">
        <w:t xml:space="preserve">Кардакова Н.А. предоставила слово </w:t>
      </w:r>
      <w:r w:rsidR="008A5721" w:rsidRPr="00BC3342">
        <w:t>Бойко Т.И.</w:t>
      </w:r>
      <w:r w:rsidR="00E20061">
        <w:t>, которая</w:t>
      </w:r>
      <w:r w:rsidR="008A5721" w:rsidRPr="00BC3342">
        <w:t xml:space="preserve"> </w:t>
      </w:r>
      <w:r w:rsidR="008C6EFF" w:rsidRPr="00BC3342">
        <w:t xml:space="preserve">озвучила </w:t>
      </w:r>
      <w:r w:rsidR="00E20061">
        <w:t xml:space="preserve">основные </w:t>
      </w:r>
      <w:r w:rsidR="005F2303" w:rsidRPr="00BC3342">
        <w:t>замечания</w:t>
      </w:r>
      <w:r>
        <w:t xml:space="preserve">, изложенные </w:t>
      </w:r>
      <w:r w:rsidR="008C6EFF" w:rsidRPr="00BC3342">
        <w:t>в</w:t>
      </w:r>
      <w:r>
        <w:t xml:space="preserve"> заключени</w:t>
      </w:r>
      <w:proofErr w:type="gramStart"/>
      <w:r>
        <w:t>и</w:t>
      </w:r>
      <w:proofErr w:type="gramEnd"/>
      <w:r w:rsidR="008C6EFF" w:rsidRPr="00BC3342">
        <w:t xml:space="preserve"> </w:t>
      </w:r>
      <w:r w:rsidRPr="00FD7CA0">
        <w:t>экспертно-правово</w:t>
      </w:r>
      <w:r>
        <w:t>го</w:t>
      </w:r>
      <w:r w:rsidRPr="00FD7CA0">
        <w:t xml:space="preserve"> управлени</w:t>
      </w:r>
      <w:r>
        <w:t>я, а именно:</w:t>
      </w:r>
    </w:p>
    <w:p w:rsidR="00FD7CA0" w:rsidRDefault="00FD7CA0" w:rsidP="00E20061">
      <w:pPr>
        <w:tabs>
          <w:tab w:val="left" w:pos="1140"/>
        </w:tabs>
        <w:ind w:firstLine="709"/>
        <w:jc w:val="both"/>
        <w:rPr>
          <w:rFonts w:eastAsia="Calibri"/>
          <w:lang w:eastAsia="en-US"/>
        </w:rPr>
      </w:pPr>
      <w:r>
        <w:t xml:space="preserve">- ГП НАО, финансирование которых предусмотрено проектом окружного бюджета на 2020 год и плановый период согласно требованиям статьи 179 БК РФ должны быть приведены в соответствие с окружным бюджетом </w:t>
      </w:r>
      <w:r>
        <w:rPr>
          <w:rFonts w:eastAsia="Calibri"/>
          <w:lang w:eastAsia="en-US"/>
        </w:rPr>
        <w:t>не позднее трех месяцев со дня вступления закона о бюджет</w:t>
      </w:r>
      <w:r w:rsidR="005E78E0">
        <w:rPr>
          <w:rFonts w:eastAsia="Calibri"/>
          <w:lang w:eastAsia="en-US"/>
        </w:rPr>
        <w:t>е в силу;</w:t>
      </w:r>
    </w:p>
    <w:p w:rsidR="005E78E0" w:rsidRDefault="005E78E0" w:rsidP="00E20061">
      <w:pPr>
        <w:ind w:firstLine="709"/>
        <w:jc w:val="both"/>
        <w:rPr>
          <w:rFonts w:eastAsia="Calibri"/>
          <w:lang w:eastAsia="en-US"/>
        </w:rPr>
      </w:pPr>
      <w:r>
        <w:rPr>
          <w:rFonts w:eastAsia="Calibri"/>
          <w:lang w:eastAsia="en-US"/>
        </w:rPr>
        <w:t xml:space="preserve">- </w:t>
      </w:r>
      <w:r w:rsidRPr="005E78E0">
        <w:rPr>
          <w:rFonts w:eastAsia="Calibri"/>
          <w:lang w:eastAsia="en-US"/>
        </w:rPr>
        <w:t>при утверждении проекта окружного бюджета должны учитываться (планироваться) ассигнования не только на очередной финансовый год, но и на каждый год планового периода</w:t>
      </w:r>
      <w:r>
        <w:rPr>
          <w:rFonts w:eastAsia="Calibri"/>
          <w:lang w:eastAsia="en-US"/>
        </w:rPr>
        <w:t>;</w:t>
      </w:r>
    </w:p>
    <w:p w:rsidR="005E78E0" w:rsidRDefault="005E78E0" w:rsidP="00E20061">
      <w:pPr>
        <w:ind w:firstLine="709"/>
        <w:jc w:val="both"/>
      </w:pPr>
      <w:proofErr w:type="gramStart"/>
      <w:r>
        <w:rPr>
          <w:rFonts w:eastAsia="Calibri"/>
          <w:lang w:eastAsia="en-US"/>
        </w:rPr>
        <w:t xml:space="preserve">- </w:t>
      </w:r>
      <w:r w:rsidR="00E20061">
        <w:rPr>
          <w:rFonts w:eastAsia="Calibri"/>
          <w:lang w:eastAsia="en-US"/>
        </w:rPr>
        <w:t>з</w:t>
      </w:r>
      <w:r>
        <w:t xml:space="preserve">аконопроектом в нарушение трудового законодательства РФ, а также норм федерального и окружного законодательства об оплате труда государственных гражданских служащих, лиц, замещающих государственные должности округа, </w:t>
      </w:r>
      <w:r w:rsidRPr="005E78E0">
        <w:t xml:space="preserve">не предусмотрена индексация </w:t>
      </w:r>
      <w:r w:rsidRPr="005E78E0">
        <w:rPr>
          <w:rFonts w:eastAsia="Calibri"/>
          <w:lang w:eastAsia="en-US"/>
        </w:rPr>
        <w:t>с учетом уровня инфляции</w:t>
      </w:r>
      <w:r>
        <w:rPr>
          <w:rFonts w:eastAsia="Calibri"/>
          <w:lang w:eastAsia="en-US"/>
        </w:rPr>
        <w:t xml:space="preserve"> (потребительских цен) </w:t>
      </w:r>
      <w:r>
        <w:t>размеров должностных окладов (ставок) работников государственных учреждений округа, работников Территориального фонда обязательного медицинского страхования  НАО, лиц, замещающих в органах государственной власти округа должности, не относящиеся к должностям</w:t>
      </w:r>
      <w:proofErr w:type="gramEnd"/>
      <w:r>
        <w:t xml:space="preserve"> гражданской службы, размеров денежного содержания лиц, замещающих государственные должности округа, окладов денежного содержания государственных гражданских служащих округа.</w:t>
      </w:r>
    </w:p>
    <w:p w:rsidR="005E78E0" w:rsidRPr="002672D6" w:rsidRDefault="005E78E0" w:rsidP="002672D6">
      <w:pPr>
        <w:ind w:firstLine="709"/>
        <w:jc w:val="both"/>
      </w:pPr>
      <w:r w:rsidRPr="005E78E0">
        <w:t>В связи с чем, необходимо предусмотреть в рассма</w:t>
      </w:r>
      <w:r w:rsidR="00042725">
        <w:t xml:space="preserve">триваемом проекте закона округа </w:t>
      </w:r>
      <w:r w:rsidRPr="005E78E0">
        <w:t>индексацию размеров окладов и размеров денежного содержания вышеуказанных лиц в размере не ниже 3 % (уровень инфляции, установленный проектом федерального бюджета на 2020 год и плановый период) с одновременным увеличением ассигнований на указанные цели в 2020 году.</w:t>
      </w:r>
    </w:p>
    <w:p w:rsidR="002672D6" w:rsidRDefault="002672D6" w:rsidP="002672D6">
      <w:pPr>
        <w:ind w:firstLine="709"/>
        <w:jc w:val="both"/>
      </w:pPr>
      <w:r>
        <w:rPr>
          <w:bCs/>
        </w:rPr>
        <w:t>Сопочкина Е.Г. выступила с аналогичными замечаниями Счётной палаты НАО.</w:t>
      </w:r>
    </w:p>
    <w:p w:rsidR="005E78E0" w:rsidRPr="00FD7CA0" w:rsidRDefault="005E78E0" w:rsidP="00B71059">
      <w:pPr>
        <w:tabs>
          <w:tab w:val="left" w:pos="1140"/>
        </w:tabs>
        <w:spacing w:after="120"/>
        <w:jc w:val="both"/>
      </w:pPr>
    </w:p>
    <w:p w:rsidR="00E478A1" w:rsidRPr="007041F0" w:rsidRDefault="003C4DA8" w:rsidP="00E478A1">
      <w:pPr>
        <w:ind w:left="1" w:firstLine="708"/>
        <w:rPr>
          <w:b/>
          <w:bCs/>
        </w:rPr>
      </w:pPr>
      <w:r>
        <w:tab/>
      </w:r>
      <w:r w:rsidR="00E478A1" w:rsidRPr="007041F0">
        <w:rPr>
          <w:b/>
          <w:bCs/>
        </w:rPr>
        <w:t>Ставится на голосование решение комиссии:</w:t>
      </w:r>
    </w:p>
    <w:p w:rsidR="00660119" w:rsidRDefault="00660119" w:rsidP="00660119">
      <w:pPr>
        <w:tabs>
          <w:tab w:val="left" w:pos="-284"/>
        </w:tabs>
        <w:ind w:right="1" w:firstLine="709"/>
        <w:jc w:val="both"/>
      </w:pPr>
    </w:p>
    <w:p w:rsidR="00660119" w:rsidRPr="00660119" w:rsidRDefault="00660119" w:rsidP="00660119">
      <w:pPr>
        <w:tabs>
          <w:tab w:val="left" w:pos="-284"/>
        </w:tabs>
        <w:ind w:right="1" w:firstLine="709"/>
        <w:jc w:val="both"/>
      </w:pPr>
      <w:r w:rsidRPr="00660119">
        <w:t xml:space="preserve">1. </w:t>
      </w:r>
      <w:proofErr w:type="gramStart"/>
      <w:r w:rsidRPr="00660119">
        <w:t xml:space="preserve">Предварительно согласовать расходы окружного бюджета, предусмотренные по </w:t>
      </w:r>
      <w:r w:rsidRPr="00660119">
        <w:rPr>
          <w:bCs/>
        </w:rPr>
        <w:t xml:space="preserve">главному распорядителю бюджетных средств «028 Департамент внутренней политики </w:t>
      </w:r>
      <w:r w:rsidRPr="00660119">
        <w:t xml:space="preserve">Ненецкого автономного округа» на 2020 год в сумме </w:t>
      </w:r>
      <w:r w:rsidRPr="00660119">
        <w:rPr>
          <w:bCs/>
        </w:rPr>
        <w:t xml:space="preserve">75 837,6 </w:t>
      </w:r>
      <w:r w:rsidRPr="00660119">
        <w:t xml:space="preserve">тыс. рублей и на </w:t>
      </w:r>
      <w:r w:rsidRPr="00660119">
        <w:rPr>
          <w:bCs/>
        </w:rPr>
        <w:t>плановый период на 2021 год в сумме 58 162,7 тыс. рублей, на 2022 год в сумме 49 018,0 тыс. рублей</w:t>
      </w:r>
      <w:r w:rsidRPr="00660119">
        <w:t xml:space="preserve"> (за исключением расходов окружного бюджета на содержание </w:t>
      </w:r>
      <w:r w:rsidRPr="00660119">
        <w:rPr>
          <w:bCs/>
        </w:rPr>
        <w:t>Департамента внутренней политики Ненецкого</w:t>
      </w:r>
      <w:proofErr w:type="gramEnd"/>
      <w:r w:rsidRPr="00660119">
        <w:rPr>
          <w:bCs/>
        </w:rPr>
        <w:t xml:space="preserve"> автономного округа, мировых судей, уполномоченных в Ненецком автономном округе в части </w:t>
      </w:r>
      <w:r w:rsidRPr="00660119">
        <w:t>фонда оплаты труда и начислений на выплаты по оплате труда).</w:t>
      </w:r>
    </w:p>
    <w:p w:rsidR="00660119" w:rsidRPr="00660119" w:rsidRDefault="00660119" w:rsidP="00660119">
      <w:pPr>
        <w:ind w:firstLine="709"/>
        <w:jc w:val="both"/>
        <w:rPr>
          <w:bCs/>
        </w:rPr>
      </w:pPr>
      <w:r w:rsidRPr="00660119">
        <w:rPr>
          <w:bCs/>
        </w:rPr>
        <w:t xml:space="preserve">2. </w:t>
      </w:r>
      <w:r w:rsidRPr="00660119">
        <w:t>Рассмотреть</w:t>
      </w:r>
      <w:r w:rsidRPr="00660119">
        <w:rPr>
          <w:bCs/>
        </w:rPr>
        <w:t xml:space="preserve"> расходы окружного бюджета на содержание:</w:t>
      </w:r>
    </w:p>
    <w:p w:rsidR="00660119" w:rsidRPr="00660119" w:rsidRDefault="00660119" w:rsidP="00660119">
      <w:pPr>
        <w:ind w:firstLine="709"/>
        <w:jc w:val="both"/>
        <w:rPr>
          <w:bCs/>
        </w:rPr>
      </w:pPr>
      <w:r w:rsidRPr="00660119">
        <w:rPr>
          <w:bCs/>
        </w:rPr>
        <w:t xml:space="preserve">1) Департамента внутренней политики Ненецкого автономного округа </w:t>
      </w:r>
      <w:r w:rsidRPr="00660119">
        <w:rPr>
          <w:bCs/>
          <w:spacing w:val="-2"/>
        </w:rPr>
        <w:t>на 2020 год и на плановый период 2021 и 2022 годов</w:t>
      </w:r>
      <w:r w:rsidRPr="00660119">
        <w:rPr>
          <w:bCs/>
        </w:rPr>
        <w:t xml:space="preserve"> в сумме 60 173,3 тыс. рублей;</w:t>
      </w:r>
    </w:p>
    <w:p w:rsidR="00660119" w:rsidRPr="00660119" w:rsidRDefault="00660119" w:rsidP="00660119">
      <w:pPr>
        <w:ind w:firstLine="709"/>
        <w:jc w:val="both"/>
        <w:rPr>
          <w:bCs/>
        </w:rPr>
      </w:pPr>
      <w:r w:rsidRPr="00660119">
        <w:rPr>
          <w:bCs/>
        </w:rPr>
        <w:t xml:space="preserve">2) мировых судей </w:t>
      </w:r>
      <w:r w:rsidRPr="00660119">
        <w:rPr>
          <w:bCs/>
          <w:spacing w:val="-2"/>
        </w:rPr>
        <w:t>на 2020 год и на плановый период 2021 и 2022 годов</w:t>
      </w:r>
      <w:r w:rsidRPr="00660119">
        <w:rPr>
          <w:bCs/>
        </w:rPr>
        <w:t xml:space="preserve"> в сумме 16 938,0 тыс. рублей; </w:t>
      </w:r>
    </w:p>
    <w:p w:rsidR="00660119" w:rsidRDefault="00660119" w:rsidP="00660119">
      <w:pPr>
        <w:ind w:firstLine="709"/>
        <w:jc w:val="both"/>
        <w:rPr>
          <w:bCs/>
        </w:rPr>
      </w:pPr>
      <w:r w:rsidRPr="00660119">
        <w:rPr>
          <w:bCs/>
        </w:rPr>
        <w:t xml:space="preserve">3) уполномоченных в Ненецком автономном округе </w:t>
      </w:r>
      <w:r w:rsidRPr="00660119">
        <w:rPr>
          <w:bCs/>
          <w:spacing w:val="-2"/>
        </w:rPr>
        <w:t>на 2020 год и на плановый период  2021 и 2022 годов</w:t>
      </w:r>
      <w:r w:rsidRPr="00660119">
        <w:rPr>
          <w:bCs/>
        </w:rPr>
        <w:t xml:space="preserve"> в сумме 10 262,4 тыс. рублей </w:t>
      </w:r>
      <w:r w:rsidRPr="00660119">
        <w:t xml:space="preserve">в части </w:t>
      </w:r>
      <w:r w:rsidRPr="00660119">
        <w:rPr>
          <w:bCs/>
        </w:rPr>
        <w:t xml:space="preserve">фонда оплаты труда </w:t>
      </w:r>
      <w:r w:rsidRPr="00660119">
        <w:t>и начислений на выплаты по оплате труда</w:t>
      </w:r>
      <w:r w:rsidRPr="00660119">
        <w:rPr>
          <w:bCs/>
        </w:rPr>
        <w:t xml:space="preserve"> после принятия соответствующего расходного обязательства</w:t>
      </w:r>
      <w:r w:rsidR="00433E9E">
        <w:rPr>
          <w:bCs/>
        </w:rPr>
        <w:t>.</w:t>
      </w:r>
    </w:p>
    <w:p w:rsidR="00660119" w:rsidRPr="00660119" w:rsidRDefault="00660119" w:rsidP="00660119">
      <w:pPr>
        <w:tabs>
          <w:tab w:val="left" w:pos="-284"/>
        </w:tabs>
        <w:ind w:right="1" w:firstLine="709"/>
        <w:jc w:val="both"/>
        <w:rPr>
          <w:bCs/>
        </w:rPr>
      </w:pPr>
      <w:r w:rsidRPr="00660119">
        <w:rPr>
          <w:bCs/>
        </w:rPr>
        <w:t>3. Рекомендовать Администрации округа:</w:t>
      </w:r>
    </w:p>
    <w:p w:rsidR="00DF505D" w:rsidRDefault="00660119" w:rsidP="00660119">
      <w:pPr>
        <w:ind w:firstLine="709"/>
        <w:jc w:val="both"/>
      </w:pPr>
      <w:r w:rsidRPr="00660119">
        <w:t>1) увеличить размер субсидии из окружного бюджета бюджетам муниципальных образований округа на реализацию проекта по поддержке местных инициатив с целью увеличения количества участников и проектов</w:t>
      </w:r>
      <w:r w:rsidR="00DF505D">
        <w:t>;</w:t>
      </w:r>
    </w:p>
    <w:p w:rsidR="00660119" w:rsidRPr="00660119" w:rsidRDefault="00660119" w:rsidP="00660119">
      <w:pPr>
        <w:ind w:firstLine="709"/>
        <w:jc w:val="both"/>
      </w:pPr>
      <w:proofErr w:type="gramStart"/>
      <w:r w:rsidRPr="00660119">
        <w:lastRenderedPageBreak/>
        <w:t xml:space="preserve">2) </w:t>
      </w:r>
      <w:r w:rsidR="00D01024">
        <w:t xml:space="preserve">проработать вопрос по </w:t>
      </w:r>
      <w:r w:rsidRPr="00660119">
        <w:t>разработ</w:t>
      </w:r>
      <w:r w:rsidR="00D01024">
        <w:t>ке</w:t>
      </w:r>
      <w:r w:rsidR="00433E9E">
        <w:t xml:space="preserve"> един</w:t>
      </w:r>
      <w:r w:rsidR="00D01024">
        <w:t>ой</w:t>
      </w:r>
      <w:r w:rsidRPr="00660119">
        <w:t xml:space="preserve"> государственн</w:t>
      </w:r>
      <w:r w:rsidR="00D01024">
        <w:t>ой</w:t>
      </w:r>
      <w:r w:rsidRPr="00660119">
        <w:t xml:space="preserve"> программ</w:t>
      </w:r>
      <w:r w:rsidR="00D01024">
        <w:t>ы</w:t>
      </w:r>
      <w:r w:rsidRPr="00660119">
        <w:t xml:space="preserve"> </w:t>
      </w:r>
      <w:r w:rsidRPr="00660119">
        <w:rPr>
          <w:bCs/>
        </w:rPr>
        <w:t>Ненецкого автономного округа</w:t>
      </w:r>
      <w:r w:rsidRPr="00660119">
        <w:t xml:space="preserve"> «</w:t>
      </w:r>
      <w:r w:rsidRPr="00660119">
        <w:rPr>
          <w:bCs/>
        </w:rPr>
        <w:t>Сохранение и развитие коренных малочисленных народов Севера в Ненецком автономном округе»</w:t>
      </w:r>
      <w:r w:rsidRPr="00660119">
        <w:t xml:space="preserve"> на 2021 год и последующие годы</w:t>
      </w:r>
      <w:r w:rsidR="00DF505D">
        <w:t xml:space="preserve"> и </w:t>
      </w:r>
      <w:r w:rsidRPr="00660119">
        <w:t xml:space="preserve">предусмотреть </w:t>
      </w:r>
      <w:r w:rsidR="00DF505D">
        <w:t xml:space="preserve">в ней </w:t>
      </w:r>
      <w:r w:rsidRPr="00660119">
        <w:t>мероприятия</w:t>
      </w:r>
      <w:r w:rsidR="00DF505D">
        <w:t>,</w:t>
      </w:r>
      <w:r w:rsidRPr="00660119">
        <w:t xml:space="preserve"> направленные на социально-экономическое развитие </w:t>
      </w:r>
      <w:r w:rsidRPr="00660119">
        <w:rPr>
          <w:bCs/>
        </w:rPr>
        <w:t>коренных малочисленных народов Севера в округе</w:t>
      </w:r>
      <w:r w:rsidRPr="00660119">
        <w:t xml:space="preserve"> </w:t>
      </w:r>
      <w:r w:rsidR="00D01024">
        <w:t>(</w:t>
      </w:r>
      <w:r w:rsidRPr="00660119">
        <w:t>предоставление социальных гарантий и компенсаций, культурно-массовые мероприятия малочисленных народов Севера, развитие национальных видов спорта</w:t>
      </w:r>
      <w:r w:rsidR="00D01024">
        <w:t>)</w:t>
      </w:r>
      <w:r w:rsidRPr="00660119">
        <w:t>.</w:t>
      </w:r>
      <w:proofErr w:type="gramEnd"/>
    </w:p>
    <w:p w:rsidR="007E2B86" w:rsidRDefault="00DF505D" w:rsidP="007E2B86">
      <w:pPr>
        <w:ind w:firstLine="709"/>
        <w:jc w:val="both"/>
      </w:pPr>
      <w:r>
        <w:rPr>
          <w:bCs/>
        </w:rPr>
        <w:tab/>
        <w:t xml:space="preserve">3) </w:t>
      </w:r>
      <w:r w:rsidR="007E2B86" w:rsidRPr="00146242">
        <w:t>предусмотреть бюджетные ассигнования на оказание содействия участию представителей организаций НАО, осуществляющих деятельность в сфере межнациональных и межконфессиональных</w:t>
      </w:r>
      <w:r w:rsidR="007E2B86">
        <w:t xml:space="preserve"> отношений, в межрегиональных и </w:t>
      </w:r>
      <w:r w:rsidR="007E2B86" w:rsidRPr="00146242">
        <w:t xml:space="preserve">международных мероприятиях по вопросам межнациональных и межконфессиональных отношений за пределами НАО </w:t>
      </w:r>
      <w:r w:rsidR="007E2B86" w:rsidRPr="00146242">
        <w:rPr>
          <w:bCs/>
        </w:rPr>
        <w:t>на 2021 и 2022 года</w:t>
      </w:r>
      <w:r w:rsidR="00697538">
        <w:rPr>
          <w:bCs/>
        </w:rPr>
        <w:t xml:space="preserve"> </w:t>
      </w:r>
      <w:r w:rsidR="00697538" w:rsidRPr="00660119">
        <w:rPr>
          <w:bCs/>
        </w:rPr>
        <w:t xml:space="preserve">в сумме </w:t>
      </w:r>
      <w:r w:rsidR="00697538">
        <w:rPr>
          <w:bCs/>
        </w:rPr>
        <w:t>528</w:t>
      </w:r>
      <w:r w:rsidR="00697538" w:rsidRPr="00660119">
        <w:rPr>
          <w:bCs/>
        </w:rPr>
        <w:t>,</w:t>
      </w:r>
      <w:r w:rsidR="00697538">
        <w:rPr>
          <w:bCs/>
        </w:rPr>
        <w:t>6</w:t>
      </w:r>
      <w:r w:rsidR="00697538" w:rsidRPr="00660119">
        <w:rPr>
          <w:bCs/>
        </w:rPr>
        <w:t xml:space="preserve"> тыс. рублей</w:t>
      </w:r>
      <w:r w:rsidR="007E2B86">
        <w:t>;</w:t>
      </w:r>
    </w:p>
    <w:p w:rsidR="00DF505D" w:rsidRDefault="007E2B86" w:rsidP="007E2B86">
      <w:pPr>
        <w:ind w:firstLine="709"/>
        <w:jc w:val="both"/>
        <w:rPr>
          <w:lang w:eastAsia="en-US"/>
        </w:rPr>
      </w:pPr>
      <w:r>
        <w:t xml:space="preserve">4) предусмотреть в </w:t>
      </w:r>
      <w:r w:rsidRPr="00DF505D">
        <w:rPr>
          <w:lang w:eastAsia="en-US"/>
        </w:rPr>
        <w:t>ГП НАО «Реализация региональной политики НАО в сфере международных, межрегиональных и межнациональных отношений, развития гражданского общества и информации»</w:t>
      </w:r>
      <w:r>
        <w:rPr>
          <w:lang w:eastAsia="en-US"/>
        </w:rPr>
        <w:t xml:space="preserve"> мероприятие «</w:t>
      </w:r>
      <w:r>
        <w:rPr>
          <w:bCs/>
        </w:rPr>
        <w:t>И</w:t>
      </w:r>
      <w:r w:rsidR="00DF505D" w:rsidRPr="00DF505D">
        <w:t>здание этноатласа Ненецкого автономного округа</w:t>
      </w:r>
      <w:r>
        <w:t>»</w:t>
      </w:r>
      <w:r w:rsidR="00CB116B">
        <w:rPr>
          <w:lang w:eastAsia="en-US"/>
        </w:rPr>
        <w:t>;</w:t>
      </w:r>
    </w:p>
    <w:p w:rsidR="00697538" w:rsidRDefault="00697538" w:rsidP="007E2B86">
      <w:pPr>
        <w:ind w:firstLine="709"/>
        <w:jc w:val="both"/>
        <w:rPr>
          <w:lang w:eastAsia="en-US"/>
        </w:rPr>
      </w:pPr>
      <w:r>
        <w:rPr>
          <w:lang w:eastAsia="en-US"/>
        </w:rPr>
        <w:t xml:space="preserve">5) </w:t>
      </w:r>
      <w:r w:rsidRPr="00F11B8F">
        <w:rPr>
          <w:rStyle w:val="FontStyle27"/>
          <w:sz w:val="24"/>
          <w:szCs w:val="24"/>
        </w:rPr>
        <w:t xml:space="preserve">увеличить </w:t>
      </w:r>
      <w:r>
        <w:rPr>
          <w:rStyle w:val="FontStyle27"/>
          <w:sz w:val="24"/>
          <w:szCs w:val="24"/>
        </w:rPr>
        <w:t>финансирование (сумму)</w:t>
      </w:r>
      <w:r w:rsidRPr="00F11B8F">
        <w:rPr>
          <w:rStyle w:val="FontStyle27"/>
          <w:sz w:val="24"/>
          <w:szCs w:val="24"/>
        </w:rPr>
        <w:t xml:space="preserve"> предоставляемых </w:t>
      </w:r>
      <w:r w:rsidRPr="00F11B8F">
        <w:t>на конкурсной основе субсидий (грантов) социально ориентированным некоммерческим организациям на выполнение социальных проектов</w:t>
      </w:r>
      <w:r w:rsidR="006A3ABC">
        <w:t>;</w:t>
      </w:r>
    </w:p>
    <w:p w:rsidR="00697538" w:rsidRDefault="00697538" w:rsidP="00697538">
      <w:pPr>
        <w:ind w:firstLine="709"/>
        <w:jc w:val="both"/>
        <w:rPr>
          <w:lang w:eastAsia="en-US"/>
        </w:rPr>
      </w:pPr>
      <w:r>
        <w:rPr>
          <w:lang w:eastAsia="en-US"/>
        </w:rPr>
        <w:t>6</w:t>
      </w:r>
      <w:r w:rsidR="00011147">
        <w:rPr>
          <w:lang w:eastAsia="en-US"/>
        </w:rPr>
        <w:t xml:space="preserve">) </w:t>
      </w:r>
      <w:r w:rsidRPr="00A3597A">
        <w:rPr>
          <w:bCs/>
        </w:rPr>
        <w:t>проработать вопрос по привлечению финансовых средств из федерального бюджета на п</w:t>
      </w:r>
      <w:r w:rsidRPr="00A3597A">
        <w:t xml:space="preserve">редоставление </w:t>
      </w:r>
      <w:r w:rsidRPr="00F11B8F">
        <w:t>на конкурсной основе субсидий (грантов) социально ориентированным некоммерческим организациям на выполнение социальных проектов</w:t>
      </w:r>
      <w:r>
        <w:t>.</w:t>
      </w:r>
    </w:p>
    <w:p w:rsidR="00011147" w:rsidRPr="00DF505D" w:rsidRDefault="00011147" w:rsidP="007E2B86">
      <w:pPr>
        <w:ind w:firstLine="709"/>
        <w:jc w:val="both"/>
      </w:pPr>
    </w:p>
    <w:p w:rsidR="00E8575D" w:rsidRDefault="000E61B9" w:rsidP="00660119">
      <w:pPr>
        <w:pStyle w:val="a8"/>
        <w:tabs>
          <w:tab w:val="num" w:pos="644"/>
        </w:tabs>
        <w:spacing w:after="0"/>
        <w:jc w:val="both"/>
      </w:pPr>
      <w:r>
        <w:rPr>
          <w:rStyle w:val="FontStyle27"/>
          <w:b/>
          <w:sz w:val="24"/>
          <w:szCs w:val="24"/>
          <w:lang w:val="ru-RU"/>
        </w:rPr>
        <w:tab/>
      </w:r>
      <w:r w:rsidR="00E8575D" w:rsidRPr="001B5BD9">
        <w:rPr>
          <w:rStyle w:val="FontStyle27"/>
          <w:b/>
          <w:sz w:val="24"/>
          <w:szCs w:val="24"/>
        </w:rPr>
        <w:t>Результаты голосования</w:t>
      </w:r>
      <w:r w:rsidR="00E8575D" w:rsidRPr="001B5BD9">
        <w:rPr>
          <w:rStyle w:val="FontStyle27"/>
          <w:sz w:val="24"/>
          <w:szCs w:val="24"/>
        </w:rPr>
        <w:t>: «за» - единогласно.</w:t>
      </w:r>
    </w:p>
    <w:p w:rsidR="00E8575D" w:rsidRDefault="00E8575D" w:rsidP="00FD7EAD">
      <w:pPr>
        <w:pStyle w:val="a8"/>
        <w:tabs>
          <w:tab w:val="num" w:pos="709"/>
        </w:tabs>
        <w:spacing w:after="0"/>
        <w:jc w:val="both"/>
        <w:rPr>
          <w:rStyle w:val="FontStyle27"/>
          <w:sz w:val="24"/>
          <w:szCs w:val="24"/>
        </w:rPr>
      </w:pPr>
    </w:p>
    <w:p w:rsidR="00660119" w:rsidRPr="00E82B6D" w:rsidRDefault="00660119" w:rsidP="00660119">
      <w:pPr>
        <w:ind w:firstLine="709"/>
        <w:jc w:val="both"/>
        <w:rPr>
          <w:b/>
          <w:i/>
          <w:sz w:val="26"/>
          <w:szCs w:val="26"/>
          <w:u w:val="single"/>
        </w:rPr>
      </w:pPr>
      <w:r w:rsidRPr="00E82B6D">
        <w:rPr>
          <w:b/>
          <w:i/>
          <w:sz w:val="26"/>
          <w:szCs w:val="26"/>
          <w:u w:val="single"/>
        </w:rPr>
        <w:t>Общие рекомендации:</w:t>
      </w:r>
    </w:p>
    <w:p w:rsidR="00660119" w:rsidRDefault="00660119" w:rsidP="00660119">
      <w:pPr>
        <w:ind w:firstLine="709"/>
        <w:jc w:val="both"/>
        <w:rPr>
          <w:i/>
          <w:sz w:val="26"/>
          <w:szCs w:val="26"/>
        </w:rPr>
      </w:pPr>
    </w:p>
    <w:p w:rsidR="00660119" w:rsidRDefault="00660119" w:rsidP="00660119">
      <w:pPr>
        <w:pStyle w:val="a8"/>
        <w:tabs>
          <w:tab w:val="left" w:pos="993"/>
        </w:tabs>
        <w:ind w:firstLine="709"/>
        <w:jc w:val="both"/>
        <w:rPr>
          <w:b/>
          <w:bCs/>
          <w:szCs w:val="28"/>
        </w:rPr>
      </w:pPr>
      <w:r w:rsidRPr="005728E0">
        <w:rPr>
          <w:b/>
          <w:bCs/>
          <w:szCs w:val="28"/>
        </w:rPr>
        <w:t>Рекомендовать Администрации НАО:</w:t>
      </w:r>
    </w:p>
    <w:p w:rsidR="00660119" w:rsidRPr="00146242" w:rsidRDefault="00660119" w:rsidP="00660119">
      <w:pPr>
        <w:ind w:firstLine="709"/>
        <w:jc w:val="both"/>
        <w:rPr>
          <w:rFonts w:eastAsia="Calibri"/>
          <w:bCs/>
          <w:lang w:eastAsia="en-US"/>
        </w:rPr>
      </w:pPr>
      <w:r w:rsidRPr="00146242">
        <w:rPr>
          <w:rFonts w:eastAsia="Calibri"/>
          <w:bCs/>
          <w:lang w:eastAsia="en-US"/>
        </w:rPr>
        <w:t xml:space="preserve">1) обратить внимание на нарушение сроков утверждения государственных программ </w:t>
      </w:r>
      <w:r w:rsidRPr="00146242">
        <w:rPr>
          <w:bCs/>
        </w:rPr>
        <w:t>Ненецкого автономного округа</w:t>
      </w:r>
      <w:r w:rsidRPr="00146242">
        <w:rPr>
          <w:rFonts w:eastAsia="Calibri"/>
          <w:bCs/>
          <w:lang w:eastAsia="en-US"/>
        </w:rPr>
        <w:t xml:space="preserve"> в соответствии с окружным законодательством;</w:t>
      </w:r>
    </w:p>
    <w:p w:rsidR="00146242" w:rsidRPr="00146242" w:rsidRDefault="00660119" w:rsidP="00146242">
      <w:pPr>
        <w:ind w:firstLine="709"/>
        <w:jc w:val="both"/>
      </w:pPr>
      <w:r w:rsidRPr="00146242">
        <w:rPr>
          <w:bCs/>
        </w:rPr>
        <w:t xml:space="preserve">2) </w:t>
      </w:r>
      <w:r w:rsidRPr="00146242">
        <w:t xml:space="preserve">привести государственные программы </w:t>
      </w:r>
      <w:r w:rsidRPr="00146242">
        <w:rPr>
          <w:bCs/>
        </w:rPr>
        <w:t xml:space="preserve">Ненецкого автономного округа </w:t>
      </w:r>
      <w:r w:rsidRPr="00146242">
        <w:t xml:space="preserve">в соответствие </w:t>
      </w:r>
      <w:r w:rsidRPr="00146242">
        <w:rPr>
          <w:bCs/>
        </w:rPr>
        <w:t xml:space="preserve">с законом округа «Об окружном бюджете на 2020 год и на </w:t>
      </w:r>
      <w:r w:rsidRPr="00146242">
        <w:rPr>
          <w:bCs/>
          <w:spacing w:val="-2"/>
        </w:rPr>
        <w:t>плановый период 2021 и 2022 годов</w:t>
      </w:r>
      <w:r w:rsidRPr="00146242">
        <w:rPr>
          <w:bCs/>
        </w:rPr>
        <w:t>»</w:t>
      </w:r>
      <w:r w:rsidRPr="00146242">
        <w:t xml:space="preserve"> в сроки, установленные бюджетным законодательством;</w:t>
      </w:r>
    </w:p>
    <w:p w:rsidR="00660119" w:rsidRPr="009C235C" w:rsidRDefault="00660119" w:rsidP="00660119">
      <w:pPr>
        <w:ind w:firstLine="709"/>
        <w:jc w:val="both"/>
      </w:pPr>
      <w:r w:rsidRPr="009C235C">
        <w:t xml:space="preserve">3) предусмотреть в проекте закона округа индексацию размеров окладов работников бюджетной сферы </w:t>
      </w:r>
      <w:r w:rsidRPr="00B06D2E">
        <w:t>округа и окладов денежного содержания лиц</w:t>
      </w:r>
      <w:r w:rsidRPr="009C235C">
        <w:t xml:space="preserve">, замещающих государственные должности округа </w:t>
      </w:r>
      <w:r w:rsidR="007249F4">
        <w:t xml:space="preserve">до уровня инфляции не </w:t>
      </w:r>
      <w:r w:rsidR="002126A8">
        <w:t xml:space="preserve">ниже </w:t>
      </w:r>
      <w:r w:rsidRPr="009C235C">
        <w:t>3,7 %</w:t>
      </w:r>
      <w:r w:rsidR="007249F4">
        <w:t>.</w:t>
      </w:r>
    </w:p>
    <w:p w:rsidR="00A12D15" w:rsidRDefault="00A12D15" w:rsidP="00A12D15">
      <w:pPr>
        <w:pStyle w:val="a8"/>
        <w:tabs>
          <w:tab w:val="num" w:pos="644"/>
        </w:tabs>
        <w:spacing w:after="0"/>
        <w:jc w:val="both"/>
        <w:rPr>
          <w:rStyle w:val="FontStyle27"/>
          <w:b/>
          <w:sz w:val="24"/>
          <w:szCs w:val="24"/>
          <w:lang w:val="ru-RU"/>
        </w:rPr>
      </w:pPr>
    </w:p>
    <w:p w:rsidR="00A12D15" w:rsidRPr="00946222" w:rsidRDefault="00A12D15" w:rsidP="00A12D15">
      <w:pPr>
        <w:pStyle w:val="Style20"/>
        <w:widowControl/>
        <w:spacing w:line="240" w:lineRule="auto"/>
        <w:ind w:firstLine="709"/>
      </w:pPr>
      <w:r>
        <w:rPr>
          <w:rStyle w:val="FontStyle27"/>
          <w:b/>
          <w:sz w:val="24"/>
          <w:szCs w:val="24"/>
        </w:rPr>
        <w:tab/>
      </w:r>
      <w:r w:rsidRPr="00946222">
        <w:rPr>
          <w:rStyle w:val="FontStyle27"/>
          <w:b/>
          <w:sz w:val="24"/>
          <w:szCs w:val="24"/>
        </w:rPr>
        <w:t>Результаты голосования</w:t>
      </w:r>
      <w:r w:rsidRPr="00946222">
        <w:rPr>
          <w:rStyle w:val="FontStyle27"/>
          <w:sz w:val="24"/>
          <w:szCs w:val="24"/>
        </w:rPr>
        <w:t xml:space="preserve">: </w:t>
      </w:r>
      <w:r w:rsidRPr="00946222">
        <w:t>«за» - 1</w:t>
      </w:r>
      <w:r>
        <w:t>1</w:t>
      </w:r>
      <w:r w:rsidRPr="00946222">
        <w:t xml:space="preserve"> депутатов;</w:t>
      </w:r>
    </w:p>
    <w:p w:rsidR="00A12D15" w:rsidRPr="00946222" w:rsidRDefault="00A12D15" w:rsidP="00A12D15">
      <w:pPr>
        <w:pStyle w:val="Style20"/>
        <w:widowControl/>
        <w:spacing w:line="240" w:lineRule="auto"/>
        <w:ind w:firstLine="567"/>
      </w:pPr>
      <w:r w:rsidRPr="00946222">
        <w:t xml:space="preserve">                                       «против» - </w:t>
      </w:r>
      <w:r>
        <w:t>0</w:t>
      </w:r>
      <w:r w:rsidRPr="00946222">
        <w:t xml:space="preserve"> депутатов;</w:t>
      </w:r>
    </w:p>
    <w:p w:rsidR="00A12D15" w:rsidRPr="00946222" w:rsidRDefault="00A12D15" w:rsidP="00A12D15">
      <w:pPr>
        <w:pStyle w:val="Style20"/>
        <w:widowControl/>
        <w:spacing w:line="240" w:lineRule="auto"/>
        <w:ind w:firstLine="567"/>
      </w:pPr>
      <w:r w:rsidRPr="00946222">
        <w:t xml:space="preserve">                                  «воздержался» - </w:t>
      </w:r>
      <w:r>
        <w:t>2</w:t>
      </w:r>
      <w:r w:rsidRPr="00946222">
        <w:t xml:space="preserve"> депутат</w:t>
      </w:r>
      <w:r w:rsidR="003A25CE">
        <w:t>а</w:t>
      </w:r>
      <w:r w:rsidRPr="00946222">
        <w:t>.</w:t>
      </w:r>
    </w:p>
    <w:p w:rsidR="00660119" w:rsidRDefault="00660119" w:rsidP="00A12D15">
      <w:pPr>
        <w:pStyle w:val="a8"/>
        <w:tabs>
          <w:tab w:val="num" w:pos="644"/>
        </w:tabs>
        <w:spacing w:after="0"/>
        <w:jc w:val="both"/>
        <w:rPr>
          <w:rStyle w:val="FontStyle27"/>
          <w:sz w:val="24"/>
          <w:szCs w:val="24"/>
          <w:lang w:val="ru-RU"/>
        </w:rPr>
      </w:pPr>
    </w:p>
    <w:p w:rsidR="00D771E3" w:rsidRDefault="00D771E3" w:rsidP="00AB2F59">
      <w:pPr>
        <w:pStyle w:val="a8"/>
        <w:tabs>
          <w:tab w:val="num" w:pos="709"/>
        </w:tabs>
        <w:spacing w:after="0"/>
        <w:ind w:firstLine="709"/>
        <w:jc w:val="both"/>
      </w:pPr>
      <w:r w:rsidRPr="002848E6">
        <w:rPr>
          <w:rStyle w:val="FontStyle27"/>
          <w:sz w:val="24"/>
          <w:szCs w:val="24"/>
        </w:rPr>
        <w:t>Повестка дня заседания комиссии исчерпана. Председательствующий поблагода</w:t>
      </w:r>
      <w:r>
        <w:rPr>
          <w:rStyle w:val="FontStyle27"/>
          <w:sz w:val="24"/>
          <w:szCs w:val="24"/>
        </w:rPr>
        <w:t xml:space="preserve">рил </w:t>
      </w:r>
      <w:r w:rsidRPr="009E316A">
        <w:t>присутствующих за работу и закрыл заседание.</w:t>
      </w:r>
    </w:p>
    <w:p w:rsidR="000F3737" w:rsidRDefault="000F3737" w:rsidP="00FD7EAD">
      <w:pPr>
        <w:pStyle w:val="Style20"/>
        <w:widowControl/>
        <w:spacing w:line="240" w:lineRule="auto"/>
        <w:ind w:firstLine="0"/>
      </w:pPr>
    </w:p>
    <w:p w:rsidR="00FE2F49" w:rsidRDefault="00FE2F49" w:rsidP="00FD7EAD">
      <w:pPr>
        <w:pStyle w:val="Style20"/>
        <w:widowControl/>
        <w:spacing w:line="240" w:lineRule="auto"/>
        <w:ind w:firstLine="0"/>
      </w:pPr>
    </w:p>
    <w:p w:rsidR="00650D1E" w:rsidRDefault="00650D1E" w:rsidP="00FD7EAD">
      <w:pPr>
        <w:pStyle w:val="Style20"/>
        <w:widowControl/>
        <w:spacing w:line="240" w:lineRule="auto"/>
        <w:ind w:firstLine="0"/>
      </w:pPr>
      <w:r>
        <w:t xml:space="preserve">Председатель постоянной комиссии          </w:t>
      </w:r>
      <w:r>
        <w:tab/>
      </w:r>
      <w:r>
        <w:tab/>
      </w:r>
      <w:r>
        <w:tab/>
      </w:r>
      <w:r>
        <w:tab/>
      </w:r>
      <w:r>
        <w:tab/>
        <w:t xml:space="preserve">               </w:t>
      </w:r>
      <w:r w:rsidR="007A0E4F">
        <w:t xml:space="preserve">                             </w:t>
      </w:r>
      <w:r>
        <w:t xml:space="preserve">  </w:t>
      </w:r>
      <w:r w:rsidR="004A54F4">
        <w:t xml:space="preserve">      Н.А. Кардакова</w:t>
      </w:r>
    </w:p>
    <w:p w:rsidR="00C058AC" w:rsidRPr="009E316A" w:rsidRDefault="00C058AC" w:rsidP="00FD7EAD">
      <w:pPr>
        <w:pStyle w:val="Style20"/>
        <w:widowControl/>
        <w:spacing w:line="240" w:lineRule="auto"/>
        <w:ind w:firstLine="709"/>
      </w:pPr>
    </w:p>
    <w:p w:rsidR="00D771E3" w:rsidRPr="002848E6" w:rsidRDefault="00D771E3" w:rsidP="00FD7EAD">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D771E3" w:rsidRPr="002848E6" w:rsidTr="003F2B23">
        <w:tblPrEx>
          <w:tblCellMar>
            <w:top w:w="0" w:type="dxa"/>
            <w:bottom w:w="0" w:type="dxa"/>
          </w:tblCellMar>
        </w:tblPrEx>
        <w:tc>
          <w:tcPr>
            <w:tcW w:w="5508" w:type="dxa"/>
          </w:tcPr>
          <w:p w:rsidR="00D771E3" w:rsidRPr="007A41D5" w:rsidRDefault="00650D1E" w:rsidP="00FD7EAD">
            <w:pPr>
              <w:pStyle w:val="30"/>
              <w:jc w:val="both"/>
              <w:rPr>
                <w:bCs/>
              </w:rPr>
            </w:pPr>
            <w:r>
              <w:rPr>
                <w:bCs/>
              </w:rPr>
              <w:t xml:space="preserve">            </w:t>
            </w:r>
            <w:r w:rsidR="00D771E3" w:rsidRPr="007A41D5">
              <w:rPr>
                <w:bCs/>
              </w:rPr>
              <w:t>Вела протокол</w:t>
            </w:r>
          </w:p>
        </w:tc>
        <w:tc>
          <w:tcPr>
            <w:tcW w:w="3814" w:type="dxa"/>
          </w:tcPr>
          <w:p w:rsidR="00D771E3" w:rsidRPr="007A41D5" w:rsidRDefault="00D771E3" w:rsidP="00FD7EAD">
            <w:pPr>
              <w:pStyle w:val="30"/>
              <w:jc w:val="both"/>
              <w:rPr>
                <w:bCs/>
              </w:rPr>
            </w:pPr>
            <w:r w:rsidRPr="007A41D5">
              <w:rPr>
                <w:bCs/>
              </w:rPr>
              <w:t xml:space="preserve">   </w:t>
            </w:r>
            <w:r>
              <w:rPr>
                <w:bCs/>
              </w:rPr>
              <w:t xml:space="preserve">              </w:t>
            </w:r>
            <w:r w:rsidR="003F2B23">
              <w:rPr>
                <w:bCs/>
              </w:rPr>
              <w:t xml:space="preserve">                   </w:t>
            </w:r>
            <w:r w:rsidRPr="007A41D5">
              <w:rPr>
                <w:bCs/>
              </w:rPr>
              <w:t>Е.Б. Белоконь</w:t>
            </w:r>
          </w:p>
        </w:tc>
      </w:tr>
    </w:tbl>
    <w:p w:rsidR="00D771E3" w:rsidRPr="002848E6" w:rsidRDefault="00D771E3" w:rsidP="00FD7EAD">
      <w:pPr>
        <w:pStyle w:val="Style1"/>
        <w:widowControl/>
        <w:ind w:firstLine="0"/>
        <w:rPr>
          <w:rStyle w:val="FontStyle70"/>
        </w:rPr>
        <w:sectPr w:rsidR="00D771E3" w:rsidRPr="002848E6" w:rsidSect="00C40DBD">
          <w:footerReference w:type="even" r:id="rId12"/>
          <w:footerReference w:type="default" r:id="rId13"/>
          <w:pgSz w:w="11909" w:h="16834"/>
          <w:pgMar w:top="1134" w:right="1418" w:bottom="709" w:left="1418" w:header="720" w:footer="720" w:gutter="0"/>
          <w:cols w:space="60"/>
          <w:noEndnote/>
          <w:titlePg/>
        </w:sectPr>
      </w:pPr>
    </w:p>
    <w:p w:rsidR="00773728" w:rsidRDefault="00773728" w:rsidP="00B66097">
      <w:pPr>
        <w:ind w:right="-1"/>
        <w:rPr>
          <w:b/>
        </w:rPr>
      </w:pPr>
    </w:p>
    <w:p w:rsidR="00773728" w:rsidRDefault="00773728" w:rsidP="00B45EF2">
      <w:pPr>
        <w:ind w:right="-1"/>
        <w:jc w:val="center"/>
        <w:rPr>
          <w:b/>
        </w:rPr>
      </w:pPr>
    </w:p>
    <w:p w:rsidR="00773728" w:rsidRDefault="00773728" w:rsidP="00B45EF2">
      <w:pPr>
        <w:ind w:right="-1"/>
        <w:jc w:val="center"/>
        <w:rPr>
          <w:b/>
        </w:rPr>
      </w:pPr>
    </w:p>
    <w:p w:rsidR="008F4B54" w:rsidRPr="00B45EF2" w:rsidRDefault="008F4B54" w:rsidP="00B45EF2">
      <w:pPr>
        <w:ind w:right="-1"/>
        <w:jc w:val="center"/>
        <w:rPr>
          <w:b/>
        </w:rPr>
      </w:pPr>
      <w:r w:rsidRPr="00B45EF2">
        <w:rPr>
          <w:b/>
        </w:rPr>
        <w:t>Список лиц, приглашённых на заседание</w:t>
      </w:r>
    </w:p>
    <w:p w:rsidR="00B45EF2" w:rsidRDefault="008F4B54" w:rsidP="00B45EF2">
      <w:pPr>
        <w:ind w:right="-1"/>
        <w:jc w:val="center"/>
        <w:rPr>
          <w:b/>
          <w:bCs/>
        </w:rPr>
      </w:pPr>
      <w:r w:rsidRPr="00B45EF2">
        <w:rPr>
          <w:b/>
          <w:bCs/>
        </w:rPr>
        <w:t>постоянной комиссии Собрания депутатов Ненецкого автономного округа</w:t>
      </w:r>
      <w:r w:rsidR="00B45EF2" w:rsidRPr="00B45EF2">
        <w:rPr>
          <w:b/>
          <w:bCs/>
        </w:rPr>
        <w:t xml:space="preserve"> </w:t>
      </w:r>
    </w:p>
    <w:p w:rsidR="00B45EF2" w:rsidRPr="00B45EF2" w:rsidRDefault="00B45EF2" w:rsidP="00B45EF2">
      <w:pPr>
        <w:ind w:right="-1"/>
        <w:jc w:val="center"/>
        <w:rPr>
          <w:b/>
          <w:bCs/>
        </w:rPr>
      </w:pPr>
      <w:r>
        <w:rPr>
          <w:b/>
        </w:rPr>
        <w:t xml:space="preserve">по </w:t>
      </w:r>
      <w:r w:rsidRPr="00B45EF2">
        <w:rPr>
          <w:b/>
        </w:rPr>
        <w:t>экономической политике</w:t>
      </w:r>
      <w:r>
        <w:rPr>
          <w:b/>
          <w:bCs/>
        </w:rPr>
        <w:t xml:space="preserve"> </w:t>
      </w:r>
      <w:r w:rsidRPr="00B45EF2">
        <w:rPr>
          <w:b/>
        </w:rPr>
        <w:t>и бюджету</w:t>
      </w:r>
    </w:p>
    <w:p w:rsidR="00A06F72" w:rsidRDefault="00A06F72" w:rsidP="00A06F72">
      <w:pPr>
        <w:ind w:right="-1"/>
        <w:jc w:val="center"/>
        <w:rPr>
          <w:b/>
          <w:bCs/>
        </w:rPr>
      </w:pPr>
      <w:r>
        <w:rPr>
          <w:b/>
          <w:bCs/>
        </w:rPr>
        <w:t>1</w:t>
      </w:r>
      <w:r w:rsidR="00B66097">
        <w:rPr>
          <w:b/>
          <w:bCs/>
        </w:rPr>
        <w:t>8</w:t>
      </w:r>
      <w:r>
        <w:rPr>
          <w:b/>
          <w:bCs/>
        </w:rPr>
        <w:t xml:space="preserve"> ноября 201</w:t>
      </w:r>
      <w:r w:rsidR="00B66097">
        <w:rPr>
          <w:b/>
          <w:bCs/>
        </w:rPr>
        <w:t>9</w:t>
      </w:r>
      <w:r>
        <w:rPr>
          <w:b/>
          <w:bCs/>
        </w:rPr>
        <w:t xml:space="preserve"> года</w:t>
      </w:r>
    </w:p>
    <w:p w:rsidR="008F4B54" w:rsidRDefault="008F4B54" w:rsidP="00B45EF2">
      <w:pPr>
        <w:jc w:val="center"/>
      </w:pPr>
    </w:p>
    <w:p w:rsidR="00D3030C" w:rsidRDefault="008F4B54" w:rsidP="00B5778C">
      <w:pPr>
        <w:pStyle w:val="a8"/>
        <w:spacing w:after="0"/>
        <w:jc w:val="both"/>
        <w:rPr>
          <w:lang w:val="ru-RU"/>
        </w:rPr>
      </w:pPr>
      <w:r w:rsidRPr="004D6B5D">
        <w:t xml:space="preserve">1. </w:t>
      </w:r>
      <w:r w:rsidR="00D3030C">
        <w:t>Васильев М.В.</w:t>
      </w:r>
      <w:r w:rsidR="00ED6C6B" w:rsidRPr="00ED6C6B">
        <w:t xml:space="preserve"> </w:t>
      </w:r>
      <w:r w:rsidR="00ED6C6B" w:rsidRPr="00C30B6D">
        <w:t>–</w:t>
      </w:r>
      <w:r w:rsidR="00D3030C">
        <w:t xml:space="preserve"> заместитель губернатора НАО</w:t>
      </w:r>
    </w:p>
    <w:p w:rsidR="00424400" w:rsidRPr="00424400" w:rsidRDefault="00424400" w:rsidP="00B5778C">
      <w:pPr>
        <w:pStyle w:val="a8"/>
        <w:spacing w:after="0"/>
        <w:jc w:val="both"/>
        <w:rPr>
          <w:lang w:val="ru-RU"/>
        </w:rPr>
      </w:pPr>
      <w:r>
        <w:rPr>
          <w:lang w:val="ru-RU"/>
        </w:rPr>
        <w:t xml:space="preserve">2. Жданова Е.В. </w:t>
      </w:r>
      <w:r w:rsidR="00ED6C6B" w:rsidRPr="00C30B6D">
        <w:t>–</w:t>
      </w:r>
      <w:r>
        <w:rPr>
          <w:lang w:val="ru-RU"/>
        </w:rPr>
        <w:t xml:space="preserve"> п</w:t>
      </w:r>
      <w:r w:rsidRPr="00424400">
        <w:t>редставитель губернатора НАО в Собрании депутатов НАО</w:t>
      </w:r>
    </w:p>
    <w:p w:rsidR="00520505" w:rsidRPr="009A4421" w:rsidRDefault="00424400" w:rsidP="00520505">
      <w:pPr>
        <w:jc w:val="both"/>
      </w:pPr>
      <w:r>
        <w:t>3</w:t>
      </w:r>
      <w:r w:rsidR="00D3030C">
        <w:t xml:space="preserve">. </w:t>
      </w:r>
      <w:r w:rsidR="00520505">
        <w:t>Логвиненко Т.П. - заместитель</w:t>
      </w:r>
      <w:r w:rsidR="00520505" w:rsidRPr="009A4421">
        <w:t xml:space="preserve"> губернатора НАО – руководител</w:t>
      </w:r>
      <w:r w:rsidR="00520505">
        <w:t>ь</w:t>
      </w:r>
      <w:r w:rsidR="00520505" w:rsidRPr="009A4421">
        <w:t xml:space="preserve"> Департамента</w:t>
      </w:r>
    </w:p>
    <w:p w:rsidR="00520505" w:rsidRDefault="00520505" w:rsidP="00520505">
      <w:pPr>
        <w:jc w:val="both"/>
      </w:pPr>
      <w:r w:rsidRPr="009A4421">
        <w:t>финансов и экономики НАО</w:t>
      </w:r>
    </w:p>
    <w:p w:rsidR="008F4B54" w:rsidRPr="004D6B5D" w:rsidRDefault="00424400" w:rsidP="00520505">
      <w:pPr>
        <w:pStyle w:val="a8"/>
        <w:spacing w:after="0"/>
        <w:jc w:val="both"/>
        <w:rPr>
          <w:rStyle w:val="FontStyle15"/>
          <w:sz w:val="24"/>
          <w:szCs w:val="24"/>
        </w:rPr>
      </w:pPr>
      <w:r>
        <w:rPr>
          <w:lang w:val="ru-RU"/>
        </w:rPr>
        <w:t>4</w:t>
      </w:r>
      <w:r w:rsidR="00520505">
        <w:rPr>
          <w:lang w:val="ru-RU"/>
        </w:rPr>
        <w:t xml:space="preserve">. </w:t>
      </w:r>
      <w:r w:rsidR="005C64F1">
        <w:t xml:space="preserve">Рахмилевич П.З. </w:t>
      </w:r>
      <w:r w:rsidR="00ED6C6B" w:rsidRPr="00C30B6D">
        <w:t>–</w:t>
      </w:r>
      <w:r w:rsidR="00B5778C">
        <w:t xml:space="preserve"> </w:t>
      </w:r>
      <w:r w:rsidR="00B5778C" w:rsidRPr="006C047D">
        <w:t xml:space="preserve">руководитель </w:t>
      </w:r>
      <w:r w:rsidR="00520505" w:rsidRPr="00660119">
        <w:rPr>
          <w:bCs/>
        </w:rPr>
        <w:t xml:space="preserve">Департамент внутренней политики </w:t>
      </w:r>
      <w:r w:rsidR="00520505" w:rsidRPr="00660119">
        <w:t>Ненецкого автономного округа</w:t>
      </w:r>
    </w:p>
    <w:p w:rsidR="000D209F" w:rsidRPr="000D209F" w:rsidRDefault="00424400" w:rsidP="00B5778C">
      <w:pPr>
        <w:jc w:val="both"/>
      </w:pPr>
      <w:r>
        <w:t>5</w:t>
      </w:r>
      <w:r w:rsidR="00B5778C">
        <w:t>.</w:t>
      </w:r>
      <w:r w:rsidR="00B5778C" w:rsidRPr="00B5778C">
        <w:t xml:space="preserve"> </w:t>
      </w:r>
      <w:r w:rsidR="00B5778C">
        <w:t xml:space="preserve">Михайлов С.В. </w:t>
      </w:r>
      <w:r w:rsidR="00ED6C6B" w:rsidRPr="00C30B6D">
        <w:t>–</w:t>
      </w:r>
      <w:r w:rsidR="00B5778C" w:rsidRPr="00B5778C">
        <w:t xml:space="preserve"> </w:t>
      </w:r>
      <w:r w:rsidR="00B5778C" w:rsidRPr="00B5778C">
        <w:rPr>
          <w:color w:val="666666"/>
        </w:rPr>
        <w:t xml:space="preserve"> </w:t>
      </w:r>
      <w:r w:rsidR="000D209F" w:rsidRPr="000D209F">
        <w:t>заместитель руководителя Департамента финансов и экономики НАО</w:t>
      </w:r>
    </w:p>
    <w:p w:rsidR="008F4B54" w:rsidRDefault="00C30B6D" w:rsidP="00B5778C">
      <w:pPr>
        <w:jc w:val="both"/>
      </w:pPr>
      <w:r>
        <w:t>6</w:t>
      </w:r>
      <w:r w:rsidR="000B0629">
        <w:t xml:space="preserve">. </w:t>
      </w:r>
      <w:r w:rsidR="00C83C90">
        <w:t>Сопочкина Е.Г.- председатель Счё</w:t>
      </w:r>
      <w:r w:rsidR="008F4B54" w:rsidRPr="004D6B5D">
        <w:t xml:space="preserve">тной </w:t>
      </w:r>
      <w:r w:rsidR="00AA5568">
        <w:t>п</w:t>
      </w:r>
      <w:r w:rsidR="008F4B54" w:rsidRPr="004D6B5D">
        <w:t>алаты НАО</w:t>
      </w:r>
    </w:p>
    <w:p w:rsidR="00B5778C" w:rsidRPr="00ED6C6B" w:rsidRDefault="00C30B6D" w:rsidP="00ED6C6B">
      <w:pPr>
        <w:pStyle w:val="a8"/>
        <w:tabs>
          <w:tab w:val="num" w:pos="644"/>
          <w:tab w:val="num" w:pos="786"/>
        </w:tabs>
        <w:spacing w:after="0"/>
        <w:jc w:val="both"/>
        <w:rPr>
          <w:lang w:val="ru-RU"/>
        </w:rPr>
      </w:pPr>
      <w:r>
        <w:t>7</w:t>
      </w:r>
      <w:r w:rsidR="00B5778C">
        <w:t xml:space="preserve">. </w:t>
      </w:r>
      <w:r w:rsidR="00520505">
        <w:t>Карпушева Е.Ю.</w:t>
      </w:r>
      <w:r w:rsidR="00ED6C6B" w:rsidRPr="00ED6C6B">
        <w:t xml:space="preserve"> </w:t>
      </w:r>
      <w:r w:rsidR="00ED6C6B" w:rsidRPr="00C30B6D">
        <w:t>–</w:t>
      </w:r>
      <w:r w:rsidR="00ED6C6B">
        <w:rPr>
          <w:lang w:val="ru-RU"/>
        </w:rPr>
        <w:t xml:space="preserve"> </w:t>
      </w:r>
      <w:r w:rsidR="00ED6C6B">
        <w:t>с</w:t>
      </w:r>
      <w:r w:rsidR="00ED6C6B" w:rsidRPr="00806568">
        <w:t>тарший помощник прокурора</w:t>
      </w:r>
      <w:r w:rsidR="00ED6C6B">
        <w:t xml:space="preserve"> НАО</w:t>
      </w:r>
    </w:p>
    <w:p w:rsidR="000B0629" w:rsidRDefault="00C30B6D" w:rsidP="00B5778C">
      <w:pPr>
        <w:jc w:val="both"/>
      </w:pPr>
      <w:r>
        <w:t>8</w:t>
      </w:r>
      <w:r w:rsidR="000B0629">
        <w:t xml:space="preserve">. </w:t>
      </w:r>
      <w:r w:rsidR="00520505">
        <w:t xml:space="preserve">Мартынов Е.А. </w:t>
      </w:r>
      <w:r w:rsidR="00ED6C6B" w:rsidRPr="00C30B6D">
        <w:t>–</w:t>
      </w:r>
      <w:r w:rsidR="000B0629">
        <w:t xml:space="preserve"> председатель Суд</w:t>
      </w:r>
      <w:r w:rsidR="00520505">
        <w:t>а</w:t>
      </w:r>
      <w:r w:rsidR="000B0629">
        <w:t xml:space="preserve"> НАО</w:t>
      </w:r>
    </w:p>
    <w:p w:rsidR="00520505" w:rsidRDefault="00C30B6D" w:rsidP="00B5778C">
      <w:pPr>
        <w:jc w:val="both"/>
      </w:pPr>
      <w:r>
        <w:t>9</w:t>
      </w:r>
      <w:r w:rsidR="00520505">
        <w:t>. Гомола С.Н. – председатель ККС НАО</w:t>
      </w:r>
    </w:p>
    <w:p w:rsidR="00400097" w:rsidRPr="00C30B6D" w:rsidRDefault="00400097" w:rsidP="00B5778C">
      <w:pPr>
        <w:jc w:val="both"/>
      </w:pPr>
      <w:r w:rsidRPr="00C30B6D">
        <w:t>1</w:t>
      </w:r>
      <w:r w:rsidR="00C30B6D">
        <w:t>0</w:t>
      </w:r>
      <w:r w:rsidRPr="00C30B6D">
        <w:t xml:space="preserve">. </w:t>
      </w:r>
      <w:proofErr w:type="gramStart"/>
      <w:r w:rsidRPr="00C30B6D">
        <w:t>Козьмина</w:t>
      </w:r>
      <w:proofErr w:type="gramEnd"/>
      <w:r w:rsidRPr="00C30B6D">
        <w:t xml:space="preserve"> Н.Н.</w:t>
      </w:r>
      <w:r w:rsidR="00C30B6D" w:rsidRPr="00C30B6D">
        <w:t xml:space="preserve"> – и.о. начальника Управления гражданской защиты и обеспечения пожарной безопасности НАО</w:t>
      </w:r>
    </w:p>
    <w:p w:rsidR="00400097" w:rsidRPr="00C30B6D" w:rsidRDefault="00400097" w:rsidP="00B5778C">
      <w:pPr>
        <w:jc w:val="both"/>
      </w:pPr>
      <w:r>
        <w:t>1</w:t>
      </w:r>
      <w:r w:rsidR="00C30B6D">
        <w:t>1</w:t>
      </w:r>
      <w:r>
        <w:t xml:space="preserve">. Полугрудов </w:t>
      </w:r>
      <w:r w:rsidR="00C30B6D">
        <w:t xml:space="preserve">А.В. – </w:t>
      </w:r>
      <w:r w:rsidR="00C30B6D" w:rsidRPr="00C30B6D">
        <w:t>начальник Управления государственного заказа НАО</w:t>
      </w:r>
    </w:p>
    <w:p w:rsidR="00520505" w:rsidRPr="0018431A" w:rsidRDefault="00CB5341" w:rsidP="00520505">
      <w:pPr>
        <w:pStyle w:val="a8"/>
        <w:spacing w:after="0"/>
        <w:jc w:val="both"/>
        <w:rPr>
          <w:rStyle w:val="FontStyle15"/>
          <w:sz w:val="24"/>
          <w:szCs w:val="24"/>
        </w:rPr>
      </w:pPr>
      <w:r>
        <w:t>1</w:t>
      </w:r>
      <w:r w:rsidR="00C30B6D">
        <w:rPr>
          <w:lang w:val="ru-RU"/>
        </w:rPr>
        <w:t>2</w:t>
      </w:r>
      <w:r>
        <w:t>.</w:t>
      </w:r>
      <w:r w:rsidR="00B5778C" w:rsidRPr="00DE7518">
        <w:t xml:space="preserve">Федотова </w:t>
      </w:r>
      <w:r w:rsidR="000905A7" w:rsidRPr="00DE7518">
        <w:t xml:space="preserve">Л.А. </w:t>
      </w:r>
      <w:r w:rsidR="00ED6C6B" w:rsidRPr="00C30B6D">
        <w:t>–</w:t>
      </w:r>
      <w:r w:rsidR="000905A7" w:rsidRPr="00DE7518">
        <w:t xml:space="preserve"> </w:t>
      </w:r>
      <w:r w:rsidR="0018431A">
        <w:rPr>
          <w:lang w:val="ru-RU"/>
        </w:rPr>
        <w:t>н</w:t>
      </w:r>
      <w:r w:rsidR="0018431A" w:rsidRPr="0018431A">
        <w:t>ачальник отдела - главный бухгалтер</w:t>
      </w:r>
      <w:r w:rsidR="0018431A" w:rsidRPr="0018431A">
        <w:rPr>
          <w:lang w:val="ru-RU"/>
        </w:rPr>
        <w:t xml:space="preserve"> </w:t>
      </w:r>
      <w:r w:rsidR="00520505" w:rsidRPr="0018431A">
        <w:rPr>
          <w:bCs/>
        </w:rPr>
        <w:t>Департамент</w:t>
      </w:r>
      <w:r w:rsidR="0018431A" w:rsidRPr="0018431A">
        <w:rPr>
          <w:bCs/>
          <w:lang w:val="ru-RU"/>
        </w:rPr>
        <w:t>а</w:t>
      </w:r>
      <w:r w:rsidR="00520505" w:rsidRPr="0018431A">
        <w:rPr>
          <w:bCs/>
        </w:rPr>
        <w:t xml:space="preserve"> внутренней политики </w:t>
      </w:r>
      <w:r w:rsidR="00520505" w:rsidRPr="0018431A">
        <w:t>Ненецкого автономного округа</w:t>
      </w:r>
    </w:p>
    <w:p w:rsidR="000D209F" w:rsidRDefault="00CB5341" w:rsidP="000D209F">
      <w:pPr>
        <w:pStyle w:val="a8"/>
        <w:spacing w:after="0"/>
        <w:jc w:val="both"/>
        <w:rPr>
          <w:lang w:val="ru-RU"/>
        </w:rPr>
      </w:pPr>
      <w:r>
        <w:t>13</w:t>
      </w:r>
      <w:r w:rsidR="000905A7">
        <w:t xml:space="preserve">. </w:t>
      </w:r>
      <w:r w:rsidR="000905A7" w:rsidRPr="000905A7">
        <w:t xml:space="preserve">Шубин А.П. </w:t>
      </w:r>
      <w:r w:rsidR="00ED6C6B" w:rsidRPr="00C30B6D">
        <w:t>–</w:t>
      </w:r>
      <w:r w:rsidR="000905A7" w:rsidRPr="000905A7">
        <w:t xml:space="preserve"> </w:t>
      </w:r>
      <w:r w:rsidR="000D209F" w:rsidRPr="000D209F">
        <w:rPr>
          <w:lang w:val="ru-RU"/>
        </w:rPr>
        <w:t>з</w:t>
      </w:r>
      <w:r w:rsidR="000D209F" w:rsidRPr="000D209F">
        <w:t>аместитель руководителя Департамента - Начальник организационно-правового управления</w:t>
      </w:r>
    </w:p>
    <w:p w:rsidR="00400097" w:rsidRPr="00C30B6D" w:rsidRDefault="00C30B6D" w:rsidP="00CB5341">
      <w:pPr>
        <w:jc w:val="both"/>
      </w:pPr>
      <w:r>
        <w:rPr>
          <w:bCs/>
        </w:rPr>
        <w:t xml:space="preserve">14. </w:t>
      </w:r>
      <w:r w:rsidR="00400097" w:rsidRPr="000D209F">
        <w:rPr>
          <w:bCs/>
        </w:rPr>
        <w:t>Кожевин А.М.</w:t>
      </w:r>
      <w:r w:rsidR="000D209F" w:rsidRPr="000D209F">
        <w:t xml:space="preserve"> </w:t>
      </w:r>
      <w:r w:rsidR="00ED6C6B" w:rsidRPr="00C30B6D">
        <w:t>–</w:t>
      </w:r>
      <w:r w:rsidR="000D209F" w:rsidRPr="000D209F">
        <w:t xml:space="preserve"> </w:t>
      </w:r>
      <w:r w:rsidR="000D209F">
        <w:t>з</w:t>
      </w:r>
      <w:r w:rsidR="000D209F" w:rsidRPr="000D209F">
        <w:t xml:space="preserve">аместитель </w:t>
      </w:r>
      <w:proofErr w:type="gramStart"/>
      <w:r w:rsidR="000D209F" w:rsidRPr="000D209F">
        <w:t xml:space="preserve">начальника управления финансов </w:t>
      </w:r>
      <w:r w:rsidR="000D209F" w:rsidRPr="00B5778C">
        <w:t>Департамента финансов</w:t>
      </w:r>
      <w:proofErr w:type="gramEnd"/>
      <w:r w:rsidR="000D209F" w:rsidRPr="00B5778C">
        <w:t xml:space="preserve"> и эконом</w:t>
      </w:r>
      <w:r w:rsidR="000D209F">
        <w:t>ики НАО</w:t>
      </w:r>
    </w:p>
    <w:p w:rsidR="00313444" w:rsidRPr="004D6B5D" w:rsidRDefault="00CB5341" w:rsidP="00313444">
      <w:pPr>
        <w:pStyle w:val="a8"/>
        <w:spacing w:after="0"/>
        <w:jc w:val="both"/>
        <w:rPr>
          <w:rStyle w:val="FontStyle15"/>
          <w:sz w:val="24"/>
          <w:szCs w:val="24"/>
        </w:rPr>
      </w:pPr>
      <w:r>
        <w:rPr>
          <w:bCs/>
        </w:rPr>
        <w:t xml:space="preserve">16. </w:t>
      </w:r>
      <w:r w:rsidR="00520505">
        <w:rPr>
          <w:bCs/>
          <w:lang w:val="ru-RU"/>
        </w:rPr>
        <w:t>Куликова А.</w:t>
      </w:r>
      <w:r w:rsidR="0037579D">
        <w:rPr>
          <w:bCs/>
          <w:lang w:val="ru-RU"/>
        </w:rPr>
        <w:t xml:space="preserve">М. </w:t>
      </w:r>
      <w:r w:rsidR="0037579D">
        <w:rPr>
          <w:bCs/>
        </w:rPr>
        <w:t>–</w:t>
      </w:r>
      <w:r w:rsidR="00833BC2">
        <w:rPr>
          <w:bCs/>
        </w:rPr>
        <w:t xml:space="preserve"> </w:t>
      </w:r>
      <w:r w:rsidR="0037579D">
        <w:rPr>
          <w:bCs/>
          <w:lang w:val="ru-RU"/>
        </w:rPr>
        <w:t xml:space="preserve">председатель </w:t>
      </w:r>
      <w:r w:rsidR="0037579D" w:rsidRPr="0037579D">
        <w:t>Комитет</w:t>
      </w:r>
      <w:r w:rsidR="0037579D">
        <w:rPr>
          <w:lang w:val="ru-RU"/>
        </w:rPr>
        <w:t>а</w:t>
      </w:r>
      <w:r w:rsidR="0037579D" w:rsidRPr="0037579D">
        <w:t xml:space="preserve"> по национальной политике и делам коренных малочисленных народов Севера</w:t>
      </w:r>
      <w:r w:rsidR="0037579D" w:rsidRPr="0037579D">
        <w:rPr>
          <w:lang w:val="ru-RU"/>
        </w:rPr>
        <w:t xml:space="preserve"> </w:t>
      </w:r>
    </w:p>
    <w:p w:rsidR="008F4B54" w:rsidRDefault="00CB5341" w:rsidP="00313444">
      <w:pPr>
        <w:pStyle w:val="a8"/>
        <w:tabs>
          <w:tab w:val="num" w:pos="644"/>
        </w:tabs>
        <w:spacing w:after="0"/>
        <w:jc w:val="both"/>
      </w:pPr>
      <w:r>
        <w:rPr>
          <w:bCs/>
        </w:rPr>
        <w:t xml:space="preserve">17. </w:t>
      </w:r>
      <w:r w:rsidR="00D3030C">
        <w:t>Бойко Т.И.</w:t>
      </w:r>
      <w:r w:rsidR="00ED6C6B" w:rsidRPr="00ED6C6B">
        <w:t xml:space="preserve"> </w:t>
      </w:r>
      <w:r w:rsidR="00ED6C6B" w:rsidRPr="00C30B6D">
        <w:t>–</w:t>
      </w:r>
      <w:r w:rsidR="008F4B54" w:rsidRPr="00CA4869">
        <w:t xml:space="preserve"> начальник</w:t>
      </w:r>
      <w:r w:rsidR="00AA5568">
        <w:t xml:space="preserve"> экспертно-</w:t>
      </w:r>
      <w:r w:rsidR="008F4B54" w:rsidRPr="00CA4869">
        <w:t>правового управления Аппарата Собрания депутатов НАО</w:t>
      </w:r>
    </w:p>
    <w:p w:rsidR="001A6DE9" w:rsidRDefault="00424400" w:rsidP="001A6DE9">
      <w:pPr>
        <w:jc w:val="both"/>
      </w:pPr>
      <w:r>
        <w:t xml:space="preserve">18. </w:t>
      </w:r>
      <w:r w:rsidR="001A6DE9">
        <w:t xml:space="preserve">Дроняк П.Ю. – главный консультант </w:t>
      </w:r>
      <w:proofErr w:type="gramStart"/>
      <w:r w:rsidR="001A6DE9">
        <w:t>управления организационного обеспечения работы Собрания депутатов</w:t>
      </w:r>
      <w:proofErr w:type="gramEnd"/>
      <w:r w:rsidR="001A6DE9">
        <w:t xml:space="preserve"> НАО.</w:t>
      </w:r>
    </w:p>
    <w:p w:rsidR="008F4B54" w:rsidRPr="00C83C90" w:rsidRDefault="00424400" w:rsidP="00B5778C">
      <w:pPr>
        <w:ind w:left="-56" w:right="-57" w:firstLine="56"/>
        <w:jc w:val="both"/>
        <w:rPr>
          <w:bCs/>
        </w:rPr>
      </w:pPr>
      <w:r>
        <w:t>19</w:t>
      </w:r>
      <w:r w:rsidR="00C83C90">
        <w:t>.</w:t>
      </w:r>
      <w:r w:rsidR="008F4B54">
        <w:t xml:space="preserve"> Белоконь Е.Б.</w:t>
      </w:r>
      <w:r w:rsidR="008F4B54" w:rsidRPr="008847CE">
        <w:t xml:space="preserve"> </w:t>
      </w:r>
      <w:r w:rsidR="00ED6C6B" w:rsidRPr="00C30B6D">
        <w:t>–</w:t>
      </w:r>
      <w:r w:rsidR="008F4B54">
        <w:t xml:space="preserve"> </w:t>
      </w:r>
      <w:r w:rsidR="00400097">
        <w:t>главный</w:t>
      </w:r>
      <w:r w:rsidR="008F4B54">
        <w:t xml:space="preserve"> консультант </w:t>
      </w:r>
      <w:proofErr w:type="gramStart"/>
      <w:r w:rsidR="00B66097">
        <w:t>у</w:t>
      </w:r>
      <w:r w:rsidR="008F4B54">
        <w:t>правления организационного обеспечения работы Собрания депутатов</w:t>
      </w:r>
      <w:proofErr w:type="gramEnd"/>
      <w:r w:rsidR="008F4B54">
        <w:t xml:space="preserve"> НАО</w:t>
      </w:r>
    </w:p>
    <w:p w:rsidR="00190151" w:rsidRPr="00190151" w:rsidRDefault="00DE7518" w:rsidP="00190151">
      <w:pPr>
        <w:ind w:right="-57"/>
        <w:jc w:val="both"/>
        <w:rPr>
          <w:bCs/>
        </w:rPr>
      </w:pPr>
      <w:r>
        <w:t>2</w:t>
      </w:r>
      <w:r w:rsidR="00424400">
        <w:t>0</w:t>
      </w:r>
      <w:r w:rsidR="000905A7" w:rsidRPr="00CA4869">
        <w:t xml:space="preserve">. </w:t>
      </w:r>
      <w:r w:rsidR="000B0629">
        <w:t xml:space="preserve">Храпова О.В. – </w:t>
      </w:r>
      <w:r w:rsidR="00190151" w:rsidRPr="00190151">
        <w:t xml:space="preserve">начальник отдела информационной политики и взаимодействия со СМИ </w:t>
      </w:r>
      <w:r w:rsidR="00190151" w:rsidRPr="00190151">
        <w:rPr>
          <w:bCs/>
        </w:rPr>
        <w:t>Управления по информации и общественным связям Собрания депутатов НАО</w:t>
      </w:r>
    </w:p>
    <w:p w:rsidR="00190151" w:rsidRDefault="001A6DE9" w:rsidP="00190151">
      <w:pPr>
        <w:jc w:val="both"/>
      </w:pPr>
      <w:r>
        <w:t>2</w:t>
      </w:r>
      <w:r w:rsidR="00424400">
        <w:t>1</w:t>
      </w:r>
      <w:r w:rsidR="00DE7518" w:rsidRPr="00DE7518">
        <w:t>.</w:t>
      </w:r>
      <w:r w:rsidR="00190151">
        <w:t xml:space="preserve"> </w:t>
      </w:r>
      <w:r w:rsidR="00313444">
        <w:t xml:space="preserve">Макаров Е.А. </w:t>
      </w:r>
      <w:r w:rsidR="000B0629">
        <w:t xml:space="preserve">– </w:t>
      </w:r>
      <w:r w:rsidR="00313444">
        <w:t>советник</w:t>
      </w:r>
      <w:r w:rsidR="000B0629">
        <w:t xml:space="preserve"> председателя Собрания депутатов НАО</w:t>
      </w:r>
    </w:p>
    <w:p w:rsidR="00190151" w:rsidRPr="00190151" w:rsidRDefault="00190151" w:rsidP="00190151">
      <w:pPr>
        <w:jc w:val="both"/>
      </w:pPr>
      <w:r>
        <w:t xml:space="preserve">22. </w:t>
      </w:r>
      <w:r w:rsidR="00400097">
        <w:t>Мозговой А.И.</w:t>
      </w:r>
      <w:r w:rsidRPr="00190151">
        <w:rPr>
          <w:bCs/>
        </w:rPr>
        <w:t xml:space="preserve"> </w:t>
      </w:r>
      <w:r>
        <w:rPr>
          <w:bCs/>
        </w:rPr>
        <w:t xml:space="preserve">начальник </w:t>
      </w:r>
      <w:r w:rsidRPr="00190151">
        <w:rPr>
          <w:bCs/>
        </w:rPr>
        <w:t>Управления по информации и общественным связям Собрания депутатов НАО</w:t>
      </w:r>
    </w:p>
    <w:p w:rsidR="00400097" w:rsidRDefault="00400097" w:rsidP="00DE7518">
      <w:pPr>
        <w:jc w:val="both"/>
      </w:pPr>
    </w:p>
    <w:p w:rsidR="008F4B54" w:rsidRDefault="008F4B54" w:rsidP="008F4B54">
      <w:pPr>
        <w:ind w:right="-1"/>
        <w:jc w:val="center"/>
        <w:rPr>
          <w:b/>
        </w:rPr>
      </w:pPr>
    </w:p>
    <w:p w:rsidR="008F4B54" w:rsidRDefault="008F4B54" w:rsidP="008F4B54">
      <w:pPr>
        <w:keepLines/>
        <w:jc w:val="center"/>
        <w:rPr>
          <w:b/>
        </w:rPr>
      </w:pPr>
    </w:p>
    <w:p w:rsidR="006F56F8" w:rsidRDefault="006F56F8" w:rsidP="00F6138A">
      <w:pPr>
        <w:keepLines/>
        <w:jc w:val="center"/>
        <w:rPr>
          <w:b/>
        </w:rPr>
      </w:pPr>
    </w:p>
    <w:sectPr w:rsidR="006F56F8" w:rsidSect="000D209F">
      <w:footerReference w:type="even" r:id="rId14"/>
      <w:footerReference w:type="default" r:id="rId15"/>
      <w:pgSz w:w="11906" w:h="16838"/>
      <w:pgMar w:top="851" w:right="1418" w:bottom="79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407" w:rsidRDefault="00DC6407">
      <w:r>
        <w:separator/>
      </w:r>
    </w:p>
  </w:endnote>
  <w:endnote w:type="continuationSeparator" w:id="0">
    <w:p w:rsidR="00DC6407" w:rsidRDefault="00DC6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80" w:rsidRDefault="009C7780"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C7780" w:rsidRDefault="009C778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80" w:rsidRDefault="009C7780"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27E78">
      <w:rPr>
        <w:rStyle w:val="a4"/>
        <w:noProof/>
      </w:rPr>
      <w:t>3</w:t>
    </w:r>
    <w:r>
      <w:rPr>
        <w:rStyle w:val="a4"/>
      </w:rPr>
      <w:fldChar w:fldCharType="end"/>
    </w:r>
  </w:p>
  <w:p w:rsidR="009C7780" w:rsidRDefault="009C778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80" w:rsidRDefault="009C7780"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C7780" w:rsidRDefault="009C7780">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80" w:rsidRDefault="009C7780"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66097">
      <w:rPr>
        <w:rStyle w:val="a4"/>
        <w:noProof/>
      </w:rPr>
      <w:t>2</w:t>
    </w:r>
    <w:r>
      <w:rPr>
        <w:rStyle w:val="a4"/>
      </w:rPr>
      <w:fldChar w:fldCharType="end"/>
    </w:r>
  </w:p>
  <w:p w:rsidR="009C7780" w:rsidRDefault="009C778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407" w:rsidRDefault="00DC6407">
      <w:r>
        <w:separator/>
      </w:r>
    </w:p>
  </w:footnote>
  <w:footnote w:type="continuationSeparator" w:id="0">
    <w:p w:rsidR="00DC6407" w:rsidRDefault="00DC6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B58"/>
    <w:multiLevelType w:val="hybridMultilevel"/>
    <w:tmpl w:val="A170E7CC"/>
    <w:lvl w:ilvl="0" w:tplc="3FDAEF8A">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11D2E"/>
    <w:multiLevelType w:val="multilevel"/>
    <w:tmpl w:val="530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D04F1"/>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3">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DE94FA9"/>
    <w:multiLevelType w:val="hybridMultilevel"/>
    <w:tmpl w:val="D1A6726C"/>
    <w:lvl w:ilvl="0" w:tplc="1090CA8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19A6B47"/>
    <w:multiLevelType w:val="multilevel"/>
    <w:tmpl w:val="C9A68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10A4E"/>
    <w:multiLevelType w:val="singleLevel"/>
    <w:tmpl w:val="0419000F"/>
    <w:lvl w:ilvl="0">
      <w:start w:val="1"/>
      <w:numFmt w:val="decimal"/>
      <w:lvlText w:val="%1."/>
      <w:lvlJc w:val="left"/>
      <w:pPr>
        <w:tabs>
          <w:tab w:val="num" w:pos="360"/>
        </w:tabs>
        <w:ind w:left="360" w:hanging="360"/>
      </w:pPr>
    </w:lvl>
  </w:abstractNum>
  <w:abstractNum w:abstractNumId="10">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19D364AD"/>
    <w:multiLevelType w:val="hybridMultilevel"/>
    <w:tmpl w:val="D1A6726C"/>
    <w:lvl w:ilvl="0" w:tplc="1090CA8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ECA642F"/>
    <w:multiLevelType w:val="multilevel"/>
    <w:tmpl w:val="7AB4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B8D02CE"/>
    <w:multiLevelType w:val="hybridMultilevel"/>
    <w:tmpl w:val="2444B3BE"/>
    <w:lvl w:ilvl="0" w:tplc="10DAF5C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3C8C0C6F"/>
    <w:multiLevelType w:val="hybridMultilevel"/>
    <w:tmpl w:val="F87C32A2"/>
    <w:lvl w:ilvl="0" w:tplc="B4886E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E2E24D7"/>
    <w:multiLevelType w:val="hybridMultilevel"/>
    <w:tmpl w:val="CD06034A"/>
    <w:lvl w:ilvl="0" w:tplc="0C625680">
      <w:start w:val="1"/>
      <w:numFmt w:val="decimal"/>
      <w:lvlText w:val="%1)"/>
      <w:lvlJc w:val="left"/>
      <w:pPr>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5313E2D"/>
    <w:multiLevelType w:val="hybridMultilevel"/>
    <w:tmpl w:val="EE80424A"/>
    <w:lvl w:ilvl="0" w:tplc="C80C13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49230255"/>
    <w:multiLevelType w:val="hybridMultilevel"/>
    <w:tmpl w:val="49DCD942"/>
    <w:lvl w:ilvl="0" w:tplc="3F76181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CD67762"/>
    <w:multiLevelType w:val="multilevel"/>
    <w:tmpl w:val="174A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5D902C88"/>
    <w:multiLevelType w:val="multilevel"/>
    <w:tmpl w:val="40DC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6FC5337D"/>
    <w:multiLevelType w:val="hybridMultilevel"/>
    <w:tmpl w:val="D1A6726C"/>
    <w:lvl w:ilvl="0" w:tplc="1090CA8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4"/>
  </w:num>
  <w:num w:numId="5">
    <w:abstractNumId w:val="7"/>
  </w:num>
  <w:num w:numId="6">
    <w:abstractNumId w:val="33"/>
  </w:num>
  <w:num w:numId="7">
    <w:abstractNumId w:val="32"/>
  </w:num>
  <w:num w:numId="8">
    <w:abstractNumId w:val="37"/>
  </w:num>
  <w:num w:numId="9">
    <w:abstractNumId w:val="2"/>
  </w:num>
  <w:num w:numId="10">
    <w:abstractNumId w:val="45"/>
  </w:num>
  <w:num w:numId="11">
    <w:abstractNumId w:val="31"/>
  </w:num>
  <w:num w:numId="12">
    <w:abstractNumId w:val="43"/>
  </w:num>
  <w:num w:numId="13">
    <w:abstractNumId w:val="28"/>
  </w:num>
  <w:num w:numId="14">
    <w:abstractNumId w:val="34"/>
  </w:num>
  <w:num w:numId="15">
    <w:abstractNumId w:val="20"/>
  </w:num>
  <w:num w:numId="16">
    <w:abstractNumId w:val="10"/>
  </w:num>
  <w:num w:numId="17">
    <w:abstractNumId w:val="11"/>
  </w:num>
  <w:num w:numId="18">
    <w:abstractNumId w:val="4"/>
  </w:num>
  <w:num w:numId="19">
    <w:abstractNumId w:val="26"/>
  </w:num>
  <w:num w:numId="20">
    <w:abstractNumId w:val="42"/>
  </w:num>
  <w:num w:numId="21">
    <w:abstractNumId w:val="2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6"/>
  </w:num>
  <w:num w:numId="26">
    <w:abstractNumId w:val="38"/>
  </w:num>
  <w:num w:numId="27">
    <w:abstractNumId w:val="41"/>
  </w:num>
  <w:num w:numId="28">
    <w:abstractNumId w:val="39"/>
  </w:num>
  <w:num w:numId="29">
    <w:abstractNumId w:val="18"/>
  </w:num>
  <w:num w:numId="30">
    <w:abstractNumId w:val="3"/>
  </w:num>
  <w:num w:numId="31">
    <w:abstractNumId w:val="22"/>
  </w:num>
  <w:num w:numId="32">
    <w:abstractNumId w:val="21"/>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8"/>
  </w:num>
  <w:num w:numId="37">
    <w:abstractNumId w:val="13"/>
  </w:num>
  <w:num w:numId="38">
    <w:abstractNumId w:val="36"/>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5"/>
  </w:num>
  <w:num w:numId="48">
    <w:abstractNumId w:val="4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1044F"/>
    <w:rsid w:val="00010F34"/>
    <w:rsid w:val="00011147"/>
    <w:rsid w:val="00011665"/>
    <w:rsid w:val="00011F11"/>
    <w:rsid w:val="000125F0"/>
    <w:rsid w:val="00013D8C"/>
    <w:rsid w:val="00014465"/>
    <w:rsid w:val="00015B77"/>
    <w:rsid w:val="00015D11"/>
    <w:rsid w:val="00016504"/>
    <w:rsid w:val="00016C37"/>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6DA"/>
    <w:rsid w:val="00026A5D"/>
    <w:rsid w:val="00026B21"/>
    <w:rsid w:val="00026CE4"/>
    <w:rsid w:val="00026E33"/>
    <w:rsid w:val="00026EF5"/>
    <w:rsid w:val="00026F28"/>
    <w:rsid w:val="00026FDC"/>
    <w:rsid w:val="000274DE"/>
    <w:rsid w:val="000275A8"/>
    <w:rsid w:val="000278A1"/>
    <w:rsid w:val="000279C8"/>
    <w:rsid w:val="00027E78"/>
    <w:rsid w:val="000303BD"/>
    <w:rsid w:val="00031119"/>
    <w:rsid w:val="00031768"/>
    <w:rsid w:val="00031944"/>
    <w:rsid w:val="000320F6"/>
    <w:rsid w:val="00032FBA"/>
    <w:rsid w:val="000334F2"/>
    <w:rsid w:val="00033660"/>
    <w:rsid w:val="00034749"/>
    <w:rsid w:val="00034929"/>
    <w:rsid w:val="00034C34"/>
    <w:rsid w:val="00035463"/>
    <w:rsid w:val="00035745"/>
    <w:rsid w:val="00036CC6"/>
    <w:rsid w:val="00036F30"/>
    <w:rsid w:val="00040009"/>
    <w:rsid w:val="00040685"/>
    <w:rsid w:val="0004219C"/>
    <w:rsid w:val="000422C6"/>
    <w:rsid w:val="00042725"/>
    <w:rsid w:val="00042E9C"/>
    <w:rsid w:val="00043E20"/>
    <w:rsid w:val="000453D4"/>
    <w:rsid w:val="000455F1"/>
    <w:rsid w:val="00045D82"/>
    <w:rsid w:val="00045DCE"/>
    <w:rsid w:val="00046039"/>
    <w:rsid w:val="000462A1"/>
    <w:rsid w:val="00046390"/>
    <w:rsid w:val="00046DB7"/>
    <w:rsid w:val="00047037"/>
    <w:rsid w:val="000479FF"/>
    <w:rsid w:val="00047C73"/>
    <w:rsid w:val="00047DCB"/>
    <w:rsid w:val="00050104"/>
    <w:rsid w:val="000502C8"/>
    <w:rsid w:val="00050CAD"/>
    <w:rsid w:val="000514BA"/>
    <w:rsid w:val="00051641"/>
    <w:rsid w:val="000517E4"/>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83C"/>
    <w:rsid w:val="00070CE3"/>
    <w:rsid w:val="000719A2"/>
    <w:rsid w:val="00071C15"/>
    <w:rsid w:val="00071E7F"/>
    <w:rsid w:val="00072C5F"/>
    <w:rsid w:val="00073337"/>
    <w:rsid w:val="000739A5"/>
    <w:rsid w:val="00073D3B"/>
    <w:rsid w:val="00073F2B"/>
    <w:rsid w:val="0007435E"/>
    <w:rsid w:val="000744FE"/>
    <w:rsid w:val="000745A9"/>
    <w:rsid w:val="00074DF0"/>
    <w:rsid w:val="00075F65"/>
    <w:rsid w:val="00075F74"/>
    <w:rsid w:val="000764ED"/>
    <w:rsid w:val="000765E5"/>
    <w:rsid w:val="0007732D"/>
    <w:rsid w:val="000776C8"/>
    <w:rsid w:val="00077A0C"/>
    <w:rsid w:val="000805AB"/>
    <w:rsid w:val="000805CF"/>
    <w:rsid w:val="00080E71"/>
    <w:rsid w:val="00081EBA"/>
    <w:rsid w:val="0008283D"/>
    <w:rsid w:val="000834DF"/>
    <w:rsid w:val="00084207"/>
    <w:rsid w:val="00085647"/>
    <w:rsid w:val="00085EE1"/>
    <w:rsid w:val="0008641D"/>
    <w:rsid w:val="00086C28"/>
    <w:rsid w:val="00087145"/>
    <w:rsid w:val="0008734C"/>
    <w:rsid w:val="000875BC"/>
    <w:rsid w:val="00087E09"/>
    <w:rsid w:val="00090083"/>
    <w:rsid w:val="00090243"/>
    <w:rsid w:val="000905A7"/>
    <w:rsid w:val="00090B6C"/>
    <w:rsid w:val="00090DDA"/>
    <w:rsid w:val="0009142D"/>
    <w:rsid w:val="000914EE"/>
    <w:rsid w:val="00091A4A"/>
    <w:rsid w:val="00092773"/>
    <w:rsid w:val="00092BC8"/>
    <w:rsid w:val="00092BD2"/>
    <w:rsid w:val="00093315"/>
    <w:rsid w:val="00094274"/>
    <w:rsid w:val="00094CE4"/>
    <w:rsid w:val="000953AE"/>
    <w:rsid w:val="00095409"/>
    <w:rsid w:val="00095DA2"/>
    <w:rsid w:val="00096C9C"/>
    <w:rsid w:val="00097BFE"/>
    <w:rsid w:val="00097DF1"/>
    <w:rsid w:val="000A0085"/>
    <w:rsid w:val="000A048F"/>
    <w:rsid w:val="000A1573"/>
    <w:rsid w:val="000A2DD4"/>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29"/>
    <w:rsid w:val="000B063A"/>
    <w:rsid w:val="000B067B"/>
    <w:rsid w:val="000B0E96"/>
    <w:rsid w:val="000B0FD8"/>
    <w:rsid w:val="000B1716"/>
    <w:rsid w:val="000B1EC1"/>
    <w:rsid w:val="000B27D2"/>
    <w:rsid w:val="000B2F37"/>
    <w:rsid w:val="000B3315"/>
    <w:rsid w:val="000B3B29"/>
    <w:rsid w:val="000B3E6F"/>
    <w:rsid w:val="000B3EA7"/>
    <w:rsid w:val="000B3FB3"/>
    <w:rsid w:val="000B402B"/>
    <w:rsid w:val="000B4298"/>
    <w:rsid w:val="000B6069"/>
    <w:rsid w:val="000B629C"/>
    <w:rsid w:val="000B6CA5"/>
    <w:rsid w:val="000B6DC6"/>
    <w:rsid w:val="000B6FE6"/>
    <w:rsid w:val="000B725F"/>
    <w:rsid w:val="000B73D3"/>
    <w:rsid w:val="000B7A94"/>
    <w:rsid w:val="000B7DCA"/>
    <w:rsid w:val="000C0614"/>
    <w:rsid w:val="000C0E47"/>
    <w:rsid w:val="000C2701"/>
    <w:rsid w:val="000C2A1B"/>
    <w:rsid w:val="000C328E"/>
    <w:rsid w:val="000C3D00"/>
    <w:rsid w:val="000C4809"/>
    <w:rsid w:val="000C4C2D"/>
    <w:rsid w:val="000C54E9"/>
    <w:rsid w:val="000C5559"/>
    <w:rsid w:val="000C5E9C"/>
    <w:rsid w:val="000C6CAD"/>
    <w:rsid w:val="000D02C1"/>
    <w:rsid w:val="000D03B5"/>
    <w:rsid w:val="000D0C01"/>
    <w:rsid w:val="000D16F1"/>
    <w:rsid w:val="000D209F"/>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2B83"/>
    <w:rsid w:val="000E30CC"/>
    <w:rsid w:val="000E3150"/>
    <w:rsid w:val="000E3FE6"/>
    <w:rsid w:val="000E59EF"/>
    <w:rsid w:val="000E5E80"/>
    <w:rsid w:val="000E5FB3"/>
    <w:rsid w:val="000E61B9"/>
    <w:rsid w:val="000E73D3"/>
    <w:rsid w:val="000E7962"/>
    <w:rsid w:val="000F0378"/>
    <w:rsid w:val="000F0753"/>
    <w:rsid w:val="000F0EA5"/>
    <w:rsid w:val="000F1A90"/>
    <w:rsid w:val="000F2837"/>
    <w:rsid w:val="000F2F07"/>
    <w:rsid w:val="000F3004"/>
    <w:rsid w:val="000F3295"/>
    <w:rsid w:val="000F3538"/>
    <w:rsid w:val="000F36CB"/>
    <w:rsid w:val="000F3737"/>
    <w:rsid w:val="000F3CA5"/>
    <w:rsid w:val="000F4019"/>
    <w:rsid w:val="000F40BC"/>
    <w:rsid w:val="000F4910"/>
    <w:rsid w:val="000F5325"/>
    <w:rsid w:val="000F6A93"/>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CB"/>
    <w:rsid w:val="00106056"/>
    <w:rsid w:val="001066B6"/>
    <w:rsid w:val="00106FCC"/>
    <w:rsid w:val="00110524"/>
    <w:rsid w:val="00110C49"/>
    <w:rsid w:val="00110D3D"/>
    <w:rsid w:val="00111347"/>
    <w:rsid w:val="001114D4"/>
    <w:rsid w:val="00111586"/>
    <w:rsid w:val="001117BF"/>
    <w:rsid w:val="00112036"/>
    <w:rsid w:val="00112622"/>
    <w:rsid w:val="00112719"/>
    <w:rsid w:val="001129C6"/>
    <w:rsid w:val="00113363"/>
    <w:rsid w:val="0011381E"/>
    <w:rsid w:val="00113F98"/>
    <w:rsid w:val="0011486F"/>
    <w:rsid w:val="001148E0"/>
    <w:rsid w:val="00114B15"/>
    <w:rsid w:val="00114F61"/>
    <w:rsid w:val="00115517"/>
    <w:rsid w:val="00116186"/>
    <w:rsid w:val="001163F3"/>
    <w:rsid w:val="001166CA"/>
    <w:rsid w:val="0011719B"/>
    <w:rsid w:val="001172FF"/>
    <w:rsid w:val="001173EC"/>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AF4"/>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66C"/>
    <w:rsid w:val="00137825"/>
    <w:rsid w:val="00140364"/>
    <w:rsid w:val="001405FF"/>
    <w:rsid w:val="0014087A"/>
    <w:rsid w:val="00140BAE"/>
    <w:rsid w:val="00140C6D"/>
    <w:rsid w:val="00140CDC"/>
    <w:rsid w:val="00140D90"/>
    <w:rsid w:val="0014160F"/>
    <w:rsid w:val="001436EB"/>
    <w:rsid w:val="00143FEE"/>
    <w:rsid w:val="001440FD"/>
    <w:rsid w:val="001444CC"/>
    <w:rsid w:val="00144693"/>
    <w:rsid w:val="0014477C"/>
    <w:rsid w:val="00144AB7"/>
    <w:rsid w:val="00145BDE"/>
    <w:rsid w:val="00146242"/>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43B"/>
    <w:rsid w:val="0015782A"/>
    <w:rsid w:val="001614C1"/>
    <w:rsid w:val="00161C0A"/>
    <w:rsid w:val="00161C7F"/>
    <w:rsid w:val="00161E60"/>
    <w:rsid w:val="00162246"/>
    <w:rsid w:val="0016236D"/>
    <w:rsid w:val="00162CFF"/>
    <w:rsid w:val="00163997"/>
    <w:rsid w:val="001640FD"/>
    <w:rsid w:val="001641D7"/>
    <w:rsid w:val="001650BB"/>
    <w:rsid w:val="00165EEF"/>
    <w:rsid w:val="00167046"/>
    <w:rsid w:val="00167182"/>
    <w:rsid w:val="0016721B"/>
    <w:rsid w:val="00170925"/>
    <w:rsid w:val="00171D20"/>
    <w:rsid w:val="00173D00"/>
    <w:rsid w:val="00173ED6"/>
    <w:rsid w:val="0017495A"/>
    <w:rsid w:val="00175C50"/>
    <w:rsid w:val="00175D81"/>
    <w:rsid w:val="0017657E"/>
    <w:rsid w:val="00177372"/>
    <w:rsid w:val="00177CD5"/>
    <w:rsid w:val="001800CF"/>
    <w:rsid w:val="001801CB"/>
    <w:rsid w:val="0018031C"/>
    <w:rsid w:val="0018049C"/>
    <w:rsid w:val="00180690"/>
    <w:rsid w:val="00181C3C"/>
    <w:rsid w:val="001822DE"/>
    <w:rsid w:val="00182C43"/>
    <w:rsid w:val="00183534"/>
    <w:rsid w:val="0018398E"/>
    <w:rsid w:val="0018431A"/>
    <w:rsid w:val="001845F6"/>
    <w:rsid w:val="001847B4"/>
    <w:rsid w:val="00186DF1"/>
    <w:rsid w:val="00187989"/>
    <w:rsid w:val="00187E90"/>
    <w:rsid w:val="00190151"/>
    <w:rsid w:val="001901BD"/>
    <w:rsid w:val="00190A68"/>
    <w:rsid w:val="00190E97"/>
    <w:rsid w:val="001917AB"/>
    <w:rsid w:val="00191B67"/>
    <w:rsid w:val="001922D6"/>
    <w:rsid w:val="00192431"/>
    <w:rsid w:val="001925D7"/>
    <w:rsid w:val="00193CA8"/>
    <w:rsid w:val="00193DA6"/>
    <w:rsid w:val="00193DE0"/>
    <w:rsid w:val="0019441A"/>
    <w:rsid w:val="001946A1"/>
    <w:rsid w:val="0019514F"/>
    <w:rsid w:val="001956B7"/>
    <w:rsid w:val="00196ACF"/>
    <w:rsid w:val="00196CF5"/>
    <w:rsid w:val="00197192"/>
    <w:rsid w:val="00197B4E"/>
    <w:rsid w:val="00197FC8"/>
    <w:rsid w:val="001A0026"/>
    <w:rsid w:val="001A02AE"/>
    <w:rsid w:val="001A0515"/>
    <w:rsid w:val="001A0602"/>
    <w:rsid w:val="001A09E8"/>
    <w:rsid w:val="001A0C34"/>
    <w:rsid w:val="001A234F"/>
    <w:rsid w:val="001A30A4"/>
    <w:rsid w:val="001A3366"/>
    <w:rsid w:val="001A3BE1"/>
    <w:rsid w:val="001A3C08"/>
    <w:rsid w:val="001A4C0A"/>
    <w:rsid w:val="001A4C5E"/>
    <w:rsid w:val="001A5B28"/>
    <w:rsid w:val="001A5DD2"/>
    <w:rsid w:val="001A647E"/>
    <w:rsid w:val="001A6793"/>
    <w:rsid w:val="001A6B13"/>
    <w:rsid w:val="001A6D8C"/>
    <w:rsid w:val="001A6DE9"/>
    <w:rsid w:val="001A6E2A"/>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DF1"/>
    <w:rsid w:val="001C03AC"/>
    <w:rsid w:val="001C0526"/>
    <w:rsid w:val="001C0672"/>
    <w:rsid w:val="001C07E8"/>
    <w:rsid w:val="001C15F1"/>
    <w:rsid w:val="001C2951"/>
    <w:rsid w:val="001C34E0"/>
    <w:rsid w:val="001C3749"/>
    <w:rsid w:val="001C4CD0"/>
    <w:rsid w:val="001C5464"/>
    <w:rsid w:val="001C5B3C"/>
    <w:rsid w:val="001C5DEB"/>
    <w:rsid w:val="001C5E9F"/>
    <w:rsid w:val="001C7251"/>
    <w:rsid w:val="001C7811"/>
    <w:rsid w:val="001C79F6"/>
    <w:rsid w:val="001C7D87"/>
    <w:rsid w:val="001C7EB6"/>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D7928"/>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6F24"/>
    <w:rsid w:val="001E7C17"/>
    <w:rsid w:val="001E7E8A"/>
    <w:rsid w:val="001F0799"/>
    <w:rsid w:val="001F1B24"/>
    <w:rsid w:val="001F2130"/>
    <w:rsid w:val="001F23E5"/>
    <w:rsid w:val="001F2754"/>
    <w:rsid w:val="001F31FA"/>
    <w:rsid w:val="001F3810"/>
    <w:rsid w:val="001F3D6B"/>
    <w:rsid w:val="001F40C0"/>
    <w:rsid w:val="001F4908"/>
    <w:rsid w:val="001F4DD4"/>
    <w:rsid w:val="001F5B65"/>
    <w:rsid w:val="001F5FF2"/>
    <w:rsid w:val="001F632A"/>
    <w:rsid w:val="001F750E"/>
    <w:rsid w:val="001F7766"/>
    <w:rsid w:val="001F7CF5"/>
    <w:rsid w:val="00200531"/>
    <w:rsid w:val="00200D4E"/>
    <w:rsid w:val="00200E20"/>
    <w:rsid w:val="002010A8"/>
    <w:rsid w:val="00201307"/>
    <w:rsid w:val="0020160D"/>
    <w:rsid w:val="00201E2B"/>
    <w:rsid w:val="002022A2"/>
    <w:rsid w:val="002023BE"/>
    <w:rsid w:val="00204056"/>
    <w:rsid w:val="002040D7"/>
    <w:rsid w:val="002049D0"/>
    <w:rsid w:val="00204B9E"/>
    <w:rsid w:val="00204F1C"/>
    <w:rsid w:val="0020509C"/>
    <w:rsid w:val="00206761"/>
    <w:rsid w:val="00206F55"/>
    <w:rsid w:val="00207161"/>
    <w:rsid w:val="00207195"/>
    <w:rsid w:val="00207C3B"/>
    <w:rsid w:val="00207CAD"/>
    <w:rsid w:val="00207F55"/>
    <w:rsid w:val="002102C1"/>
    <w:rsid w:val="00210658"/>
    <w:rsid w:val="00211938"/>
    <w:rsid w:val="00211C2E"/>
    <w:rsid w:val="00211DA5"/>
    <w:rsid w:val="0021219F"/>
    <w:rsid w:val="00212453"/>
    <w:rsid w:val="002126A8"/>
    <w:rsid w:val="0021299B"/>
    <w:rsid w:val="00213541"/>
    <w:rsid w:val="002136CD"/>
    <w:rsid w:val="00213A8D"/>
    <w:rsid w:val="002146BA"/>
    <w:rsid w:val="00214CB8"/>
    <w:rsid w:val="00215829"/>
    <w:rsid w:val="0021583F"/>
    <w:rsid w:val="002161C1"/>
    <w:rsid w:val="002170F9"/>
    <w:rsid w:val="00217199"/>
    <w:rsid w:val="002200AC"/>
    <w:rsid w:val="002219E0"/>
    <w:rsid w:val="00221D3F"/>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9F5"/>
    <w:rsid w:val="00227F2F"/>
    <w:rsid w:val="002313B4"/>
    <w:rsid w:val="00231BA5"/>
    <w:rsid w:val="00231C07"/>
    <w:rsid w:val="00231DCF"/>
    <w:rsid w:val="002327D1"/>
    <w:rsid w:val="00232C37"/>
    <w:rsid w:val="00233056"/>
    <w:rsid w:val="00233D6A"/>
    <w:rsid w:val="00233ECF"/>
    <w:rsid w:val="002344E3"/>
    <w:rsid w:val="00234908"/>
    <w:rsid w:val="00235B16"/>
    <w:rsid w:val="00236937"/>
    <w:rsid w:val="00240B0B"/>
    <w:rsid w:val="00240BAF"/>
    <w:rsid w:val="0024144C"/>
    <w:rsid w:val="00242752"/>
    <w:rsid w:val="00242F50"/>
    <w:rsid w:val="002431C1"/>
    <w:rsid w:val="0024413E"/>
    <w:rsid w:val="00244E5B"/>
    <w:rsid w:val="002459C2"/>
    <w:rsid w:val="00245A0C"/>
    <w:rsid w:val="00245A71"/>
    <w:rsid w:val="00245BFC"/>
    <w:rsid w:val="00245C22"/>
    <w:rsid w:val="00245C75"/>
    <w:rsid w:val="00245F1C"/>
    <w:rsid w:val="00246D77"/>
    <w:rsid w:val="0024737D"/>
    <w:rsid w:val="00247504"/>
    <w:rsid w:val="002475FC"/>
    <w:rsid w:val="002477F8"/>
    <w:rsid w:val="00247A04"/>
    <w:rsid w:val="0025002F"/>
    <w:rsid w:val="002513D9"/>
    <w:rsid w:val="00251451"/>
    <w:rsid w:val="00251594"/>
    <w:rsid w:val="00251704"/>
    <w:rsid w:val="002519EC"/>
    <w:rsid w:val="002520D2"/>
    <w:rsid w:val="00253461"/>
    <w:rsid w:val="00253AAA"/>
    <w:rsid w:val="00254484"/>
    <w:rsid w:val="0025453F"/>
    <w:rsid w:val="00255157"/>
    <w:rsid w:val="00255685"/>
    <w:rsid w:val="0025646B"/>
    <w:rsid w:val="0025672B"/>
    <w:rsid w:val="002568EC"/>
    <w:rsid w:val="00256EEE"/>
    <w:rsid w:val="002572AC"/>
    <w:rsid w:val="00257B41"/>
    <w:rsid w:val="002611A5"/>
    <w:rsid w:val="00261345"/>
    <w:rsid w:val="00261960"/>
    <w:rsid w:val="002632BD"/>
    <w:rsid w:val="00264CCD"/>
    <w:rsid w:val="00265B70"/>
    <w:rsid w:val="00265F00"/>
    <w:rsid w:val="00266375"/>
    <w:rsid w:val="0026678D"/>
    <w:rsid w:val="00267155"/>
    <w:rsid w:val="002672D6"/>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8031C"/>
    <w:rsid w:val="0028066B"/>
    <w:rsid w:val="00280FCC"/>
    <w:rsid w:val="00281364"/>
    <w:rsid w:val="0028160C"/>
    <w:rsid w:val="00281611"/>
    <w:rsid w:val="00281688"/>
    <w:rsid w:val="00281A91"/>
    <w:rsid w:val="00281C25"/>
    <w:rsid w:val="00281E30"/>
    <w:rsid w:val="0028220A"/>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77E"/>
    <w:rsid w:val="00291D06"/>
    <w:rsid w:val="00291F06"/>
    <w:rsid w:val="00291FD9"/>
    <w:rsid w:val="00292296"/>
    <w:rsid w:val="00292543"/>
    <w:rsid w:val="0029282F"/>
    <w:rsid w:val="00292E73"/>
    <w:rsid w:val="00293025"/>
    <w:rsid w:val="0029411A"/>
    <w:rsid w:val="0029425C"/>
    <w:rsid w:val="00294A46"/>
    <w:rsid w:val="00294E84"/>
    <w:rsid w:val="002950E9"/>
    <w:rsid w:val="00295C11"/>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83C"/>
    <w:rsid w:val="002B1847"/>
    <w:rsid w:val="002B1FC1"/>
    <w:rsid w:val="002B23C5"/>
    <w:rsid w:val="002B2F7E"/>
    <w:rsid w:val="002B3797"/>
    <w:rsid w:val="002B37A0"/>
    <w:rsid w:val="002B3B8C"/>
    <w:rsid w:val="002B42C9"/>
    <w:rsid w:val="002B5AC6"/>
    <w:rsid w:val="002B6A2D"/>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A14"/>
    <w:rsid w:val="002C4FBA"/>
    <w:rsid w:val="002C54FD"/>
    <w:rsid w:val="002C5FAE"/>
    <w:rsid w:val="002C634F"/>
    <w:rsid w:val="002C651B"/>
    <w:rsid w:val="002C65EC"/>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2D26"/>
    <w:rsid w:val="002D3AEC"/>
    <w:rsid w:val="002D40CA"/>
    <w:rsid w:val="002D4110"/>
    <w:rsid w:val="002D5440"/>
    <w:rsid w:val="002D54EB"/>
    <w:rsid w:val="002D59E8"/>
    <w:rsid w:val="002D5D79"/>
    <w:rsid w:val="002D688E"/>
    <w:rsid w:val="002D70A4"/>
    <w:rsid w:val="002D7159"/>
    <w:rsid w:val="002D7824"/>
    <w:rsid w:val="002E019F"/>
    <w:rsid w:val="002E0BC4"/>
    <w:rsid w:val="002E19B0"/>
    <w:rsid w:val="002E1D2E"/>
    <w:rsid w:val="002E2671"/>
    <w:rsid w:val="002E291F"/>
    <w:rsid w:val="002E3321"/>
    <w:rsid w:val="002E3EB2"/>
    <w:rsid w:val="002E5E71"/>
    <w:rsid w:val="002E6073"/>
    <w:rsid w:val="002E6A4A"/>
    <w:rsid w:val="002E7CB6"/>
    <w:rsid w:val="002E7D9B"/>
    <w:rsid w:val="002F0268"/>
    <w:rsid w:val="002F146C"/>
    <w:rsid w:val="002F183B"/>
    <w:rsid w:val="002F1BD2"/>
    <w:rsid w:val="002F2FD2"/>
    <w:rsid w:val="002F37A2"/>
    <w:rsid w:val="002F44DB"/>
    <w:rsid w:val="002F45CF"/>
    <w:rsid w:val="002F4BA1"/>
    <w:rsid w:val="002F4CA2"/>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69E3"/>
    <w:rsid w:val="00307E15"/>
    <w:rsid w:val="0031045A"/>
    <w:rsid w:val="00310711"/>
    <w:rsid w:val="00310A74"/>
    <w:rsid w:val="00310B78"/>
    <w:rsid w:val="00310CC9"/>
    <w:rsid w:val="00310D4C"/>
    <w:rsid w:val="00311494"/>
    <w:rsid w:val="0031162D"/>
    <w:rsid w:val="00311815"/>
    <w:rsid w:val="0031230A"/>
    <w:rsid w:val="0031287D"/>
    <w:rsid w:val="003128C8"/>
    <w:rsid w:val="00313444"/>
    <w:rsid w:val="0031375B"/>
    <w:rsid w:val="00313BD4"/>
    <w:rsid w:val="00313CDF"/>
    <w:rsid w:val="00314A71"/>
    <w:rsid w:val="003159EE"/>
    <w:rsid w:val="00315B2B"/>
    <w:rsid w:val="00316E31"/>
    <w:rsid w:val="00317EDB"/>
    <w:rsid w:val="0032086B"/>
    <w:rsid w:val="00320A55"/>
    <w:rsid w:val="00321336"/>
    <w:rsid w:val="003218B8"/>
    <w:rsid w:val="00321FE4"/>
    <w:rsid w:val="003220B0"/>
    <w:rsid w:val="00322356"/>
    <w:rsid w:val="003228CC"/>
    <w:rsid w:val="00322B44"/>
    <w:rsid w:val="00322EA9"/>
    <w:rsid w:val="0032309B"/>
    <w:rsid w:val="003230B3"/>
    <w:rsid w:val="0032565C"/>
    <w:rsid w:val="00325A0E"/>
    <w:rsid w:val="00326AFE"/>
    <w:rsid w:val="00326DFC"/>
    <w:rsid w:val="00327695"/>
    <w:rsid w:val="00331206"/>
    <w:rsid w:val="00331731"/>
    <w:rsid w:val="00331C1D"/>
    <w:rsid w:val="00332EF3"/>
    <w:rsid w:val="0033386B"/>
    <w:rsid w:val="0033458F"/>
    <w:rsid w:val="003347B0"/>
    <w:rsid w:val="00334B2A"/>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41D"/>
    <w:rsid w:val="00343E6D"/>
    <w:rsid w:val="00345432"/>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CE5"/>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843"/>
    <w:rsid w:val="00362A44"/>
    <w:rsid w:val="00362D6F"/>
    <w:rsid w:val="00363862"/>
    <w:rsid w:val="0036398D"/>
    <w:rsid w:val="0036418D"/>
    <w:rsid w:val="00364E8E"/>
    <w:rsid w:val="003652B9"/>
    <w:rsid w:val="00365364"/>
    <w:rsid w:val="00365777"/>
    <w:rsid w:val="00365BD3"/>
    <w:rsid w:val="0036652B"/>
    <w:rsid w:val="00366994"/>
    <w:rsid w:val="00366CC0"/>
    <w:rsid w:val="00367910"/>
    <w:rsid w:val="00371931"/>
    <w:rsid w:val="00371CD4"/>
    <w:rsid w:val="0037207E"/>
    <w:rsid w:val="00372094"/>
    <w:rsid w:val="00373F8A"/>
    <w:rsid w:val="00374598"/>
    <w:rsid w:val="0037469F"/>
    <w:rsid w:val="0037470C"/>
    <w:rsid w:val="00374DB1"/>
    <w:rsid w:val="0037579D"/>
    <w:rsid w:val="003759FE"/>
    <w:rsid w:val="00376E03"/>
    <w:rsid w:val="00377DB1"/>
    <w:rsid w:val="00380DB2"/>
    <w:rsid w:val="00380DE8"/>
    <w:rsid w:val="00380F08"/>
    <w:rsid w:val="00381116"/>
    <w:rsid w:val="00381229"/>
    <w:rsid w:val="003816CE"/>
    <w:rsid w:val="00381C8A"/>
    <w:rsid w:val="00382BB3"/>
    <w:rsid w:val="00382D52"/>
    <w:rsid w:val="003832F0"/>
    <w:rsid w:val="00383C72"/>
    <w:rsid w:val="003859E6"/>
    <w:rsid w:val="003868FC"/>
    <w:rsid w:val="0038760E"/>
    <w:rsid w:val="0039012B"/>
    <w:rsid w:val="00390375"/>
    <w:rsid w:val="00390397"/>
    <w:rsid w:val="003905F6"/>
    <w:rsid w:val="003908BE"/>
    <w:rsid w:val="00390A2A"/>
    <w:rsid w:val="00390B17"/>
    <w:rsid w:val="00390DCC"/>
    <w:rsid w:val="00391DFE"/>
    <w:rsid w:val="0039213B"/>
    <w:rsid w:val="0039216E"/>
    <w:rsid w:val="00392AB7"/>
    <w:rsid w:val="00392CC9"/>
    <w:rsid w:val="00393D6A"/>
    <w:rsid w:val="00394779"/>
    <w:rsid w:val="00394D97"/>
    <w:rsid w:val="0039551B"/>
    <w:rsid w:val="00395548"/>
    <w:rsid w:val="00396C09"/>
    <w:rsid w:val="0039718E"/>
    <w:rsid w:val="003974BF"/>
    <w:rsid w:val="00397832"/>
    <w:rsid w:val="003A0421"/>
    <w:rsid w:val="003A045F"/>
    <w:rsid w:val="003A0AE1"/>
    <w:rsid w:val="003A10A3"/>
    <w:rsid w:val="003A1647"/>
    <w:rsid w:val="003A1AC0"/>
    <w:rsid w:val="003A25CE"/>
    <w:rsid w:val="003A326C"/>
    <w:rsid w:val="003A3C7B"/>
    <w:rsid w:val="003A4991"/>
    <w:rsid w:val="003A4D23"/>
    <w:rsid w:val="003A50B6"/>
    <w:rsid w:val="003A511F"/>
    <w:rsid w:val="003A515A"/>
    <w:rsid w:val="003A515D"/>
    <w:rsid w:val="003A52BD"/>
    <w:rsid w:val="003A553A"/>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4330"/>
    <w:rsid w:val="003B52A3"/>
    <w:rsid w:val="003B69B7"/>
    <w:rsid w:val="003B6ADF"/>
    <w:rsid w:val="003B76C0"/>
    <w:rsid w:val="003C0BDD"/>
    <w:rsid w:val="003C0E93"/>
    <w:rsid w:val="003C1392"/>
    <w:rsid w:val="003C16C2"/>
    <w:rsid w:val="003C1760"/>
    <w:rsid w:val="003C1E70"/>
    <w:rsid w:val="003C39BF"/>
    <w:rsid w:val="003C3F88"/>
    <w:rsid w:val="003C42F7"/>
    <w:rsid w:val="003C43B1"/>
    <w:rsid w:val="003C4650"/>
    <w:rsid w:val="003C4ADC"/>
    <w:rsid w:val="003C4DA8"/>
    <w:rsid w:val="003C4F2D"/>
    <w:rsid w:val="003C5627"/>
    <w:rsid w:val="003C5F3F"/>
    <w:rsid w:val="003C637C"/>
    <w:rsid w:val="003C669A"/>
    <w:rsid w:val="003C75CF"/>
    <w:rsid w:val="003C7795"/>
    <w:rsid w:val="003D0402"/>
    <w:rsid w:val="003D0AB5"/>
    <w:rsid w:val="003D0B56"/>
    <w:rsid w:val="003D0E9C"/>
    <w:rsid w:val="003D1007"/>
    <w:rsid w:val="003D1F98"/>
    <w:rsid w:val="003D1FD3"/>
    <w:rsid w:val="003D2A4B"/>
    <w:rsid w:val="003D300B"/>
    <w:rsid w:val="003D3799"/>
    <w:rsid w:val="003D3924"/>
    <w:rsid w:val="003D3BA5"/>
    <w:rsid w:val="003D41F0"/>
    <w:rsid w:val="003D435E"/>
    <w:rsid w:val="003D4432"/>
    <w:rsid w:val="003D474A"/>
    <w:rsid w:val="003D4866"/>
    <w:rsid w:val="003D49F2"/>
    <w:rsid w:val="003D50C0"/>
    <w:rsid w:val="003D5290"/>
    <w:rsid w:val="003D5519"/>
    <w:rsid w:val="003D5775"/>
    <w:rsid w:val="003D585E"/>
    <w:rsid w:val="003D5973"/>
    <w:rsid w:val="003D5AF9"/>
    <w:rsid w:val="003D620B"/>
    <w:rsid w:val="003D63DF"/>
    <w:rsid w:val="003D672E"/>
    <w:rsid w:val="003D6AE7"/>
    <w:rsid w:val="003D6EB7"/>
    <w:rsid w:val="003D739E"/>
    <w:rsid w:val="003D7B9A"/>
    <w:rsid w:val="003E0C16"/>
    <w:rsid w:val="003E0E05"/>
    <w:rsid w:val="003E135F"/>
    <w:rsid w:val="003E153D"/>
    <w:rsid w:val="003E18BA"/>
    <w:rsid w:val="003E19DD"/>
    <w:rsid w:val="003E278C"/>
    <w:rsid w:val="003E2797"/>
    <w:rsid w:val="003E2D4B"/>
    <w:rsid w:val="003E30C1"/>
    <w:rsid w:val="003E3121"/>
    <w:rsid w:val="003E37B8"/>
    <w:rsid w:val="003E3B70"/>
    <w:rsid w:val="003E44C5"/>
    <w:rsid w:val="003E4D1D"/>
    <w:rsid w:val="003E4DEF"/>
    <w:rsid w:val="003E507D"/>
    <w:rsid w:val="003E5740"/>
    <w:rsid w:val="003E57BC"/>
    <w:rsid w:val="003E589E"/>
    <w:rsid w:val="003E5950"/>
    <w:rsid w:val="003E5B80"/>
    <w:rsid w:val="003E5F1D"/>
    <w:rsid w:val="003E6337"/>
    <w:rsid w:val="003E72EE"/>
    <w:rsid w:val="003E7462"/>
    <w:rsid w:val="003E7D9A"/>
    <w:rsid w:val="003E7EE9"/>
    <w:rsid w:val="003E7FBD"/>
    <w:rsid w:val="003F0226"/>
    <w:rsid w:val="003F0816"/>
    <w:rsid w:val="003F0DCB"/>
    <w:rsid w:val="003F15F7"/>
    <w:rsid w:val="003F1B74"/>
    <w:rsid w:val="003F220B"/>
    <w:rsid w:val="003F26C6"/>
    <w:rsid w:val="003F2987"/>
    <w:rsid w:val="003F2B23"/>
    <w:rsid w:val="003F331D"/>
    <w:rsid w:val="003F4246"/>
    <w:rsid w:val="003F5490"/>
    <w:rsid w:val="003F62B2"/>
    <w:rsid w:val="003F68FA"/>
    <w:rsid w:val="00400097"/>
    <w:rsid w:val="00400183"/>
    <w:rsid w:val="00400FA2"/>
    <w:rsid w:val="00401317"/>
    <w:rsid w:val="00401356"/>
    <w:rsid w:val="0040148D"/>
    <w:rsid w:val="00401D9A"/>
    <w:rsid w:val="00401DA8"/>
    <w:rsid w:val="00401FA8"/>
    <w:rsid w:val="0040212D"/>
    <w:rsid w:val="0040275E"/>
    <w:rsid w:val="0040304D"/>
    <w:rsid w:val="00403262"/>
    <w:rsid w:val="004037DE"/>
    <w:rsid w:val="0040547E"/>
    <w:rsid w:val="004058EB"/>
    <w:rsid w:val="00405C1A"/>
    <w:rsid w:val="00406E7E"/>
    <w:rsid w:val="00407085"/>
    <w:rsid w:val="00407712"/>
    <w:rsid w:val="004079AF"/>
    <w:rsid w:val="00407CE9"/>
    <w:rsid w:val="00410EB4"/>
    <w:rsid w:val="00411349"/>
    <w:rsid w:val="0041162B"/>
    <w:rsid w:val="00411D59"/>
    <w:rsid w:val="00411D61"/>
    <w:rsid w:val="00411E0B"/>
    <w:rsid w:val="00412965"/>
    <w:rsid w:val="00412BCE"/>
    <w:rsid w:val="0041386D"/>
    <w:rsid w:val="00413D06"/>
    <w:rsid w:val="00413ECF"/>
    <w:rsid w:val="00413F1C"/>
    <w:rsid w:val="004143EA"/>
    <w:rsid w:val="00414469"/>
    <w:rsid w:val="0041545B"/>
    <w:rsid w:val="00415889"/>
    <w:rsid w:val="004163C5"/>
    <w:rsid w:val="004172CE"/>
    <w:rsid w:val="00417364"/>
    <w:rsid w:val="00420355"/>
    <w:rsid w:val="00420502"/>
    <w:rsid w:val="004226AF"/>
    <w:rsid w:val="004229CC"/>
    <w:rsid w:val="00423CF3"/>
    <w:rsid w:val="00424050"/>
    <w:rsid w:val="00424400"/>
    <w:rsid w:val="00424749"/>
    <w:rsid w:val="00424E27"/>
    <w:rsid w:val="004256A6"/>
    <w:rsid w:val="00425DEE"/>
    <w:rsid w:val="00426661"/>
    <w:rsid w:val="00427245"/>
    <w:rsid w:val="00427BB7"/>
    <w:rsid w:val="00427DF9"/>
    <w:rsid w:val="004304F4"/>
    <w:rsid w:val="0043057C"/>
    <w:rsid w:val="004309C4"/>
    <w:rsid w:val="00430FC8"/>
    <w:rsid w:val="00431C95"/>
    <w:rsid w:val="004329C3"/>
    <w:rsid w:val="004333EE"/>
    <w:rsid w:val="00433AD2"/>
    <w:rsid w:val="00433E9E"/>
    <w:rsid w:val="004340ED"/>
    <w:rsid w:val="004342C5"/>
    <w:rsid w:val="0043459E"/>
    <w:rsid w:val="00435B05"/>
    <w:rsid w:val="00435C22"/>
    <w:rsid w:val="00437384"/>
    <w:rsid w:val="00437BAA"/>
    <w:rsid w:val="004405B2"/>
    <w:rsid w:val="00440AC7"/>
    <w:rsid w:val="00442174"/>
    <w:rsid w:val="0044274A"/>
    <w:rsid w:val="00442904"/>
    <w:rsid w:val="00442B7B"/>
    <w:rsid w:val="0044305A"/>
    <w:rsid w:val="00443E68"/>
    <w:rsid w:val="00445049"/>
    <w:rsid w:val="004457C5"/>
    <w:rsid w:val="00446067"/>
    <w:rsid w:val="0044651F"/>
    <w:rsid w:val="004467C4"/>
    <w:rsid w:val="0044690C"/>
    <w:rsid w:val="00446B10"/>
    <w:rsid w:val="00446DFF"/>
    <w:rsid w:val="00446F11"/>
    <w:rsid w:val="004503F5"/>
    <w:rsid w:val="00450A47"/>
    <w:rsid w:val="00450B85"/>
    <w:rsid w:val="00451DE2"/>
    <w:rsid w:val="00452F4D"/>
    <w:rsid w:val="004531FE"/>
    <w:rsid w:val="00453258"/>
    <w:rsid w:val="00453821"/>
    <w:rsid w:val="004542AF"/>
    <w:rsid w:val="00455774"/>
    <w:rsid w:val="00456135"/>
    <w:rsid w:val="0045646D"/>
    <w:rsid w:val="00456AE3"/>
    <w:rsid w:val="00456E85"/>
    <w:rsid w:val="00457DC0"/>
    <w:rsid w:val="00457DD9"/>
    <w:rsid w:val="00460105"/>
    <w:rsid w:val="0046018F"/>
    <w:rsid w:val="00460513"/>
    <w:rsid w:val="00460B68"/>
    <w:rsid w:val="004611BC"/>
    <w:rsid w:val="004618E2"/>
    <w:rsid w:val="0046196B"/>
    <w:rsid w:val="00461C43"/>
    <w:rsid w:val="00462A89"/>
    <w:rsid w:val="00463302"/>
    <w:rsid w:val="00463513"/>
    <w:rsid w:val="00464063"/>
    <w:rsid w:val="004644D0"/>
    <w:rsid w:val="004650B2"/>
    <w:rsid w:val="00465DEE"/>
    <w:rsid w:val="00465E72"/>
    <w:rsid w:val="00466157"/>
    <w:rsid w:val="0046621A"/>
    <w:rsid w:val="00466504"/>
    <w:rsid w:val="00466800"/>
    <w:rsid w:val="004671F1"/>
    <w:rsid w:val="0046747F"/>
    <w:rsid w:val="00467C40"/>
    <w:rsid w:val="00467D6F"/>
    <w:rsid w:val="00471370"/>
    <w:rsid w:val="00471449"/>
    <w:rsid w:val="0047150C"/>
    <w:rsid w:val="00471537"/>
    <w:rsid w:val="004726B5"/>
    <w:rsid w:val="004729D2"/>
    <w:rsid w:val="00472E95"/>
    <w:rsid w:val="00472EAA"/>
    <w:rsid w:val="00473DD8"/>
    <w:rsid w:val="00473E36"/>
    <w:rsid w:val="00474584"/>
    <w:rsid w:val="00474BD5"/>
    <w:rsid w:val="00476096"/>
    <w:rsid w:val="0047644B"/>
    <w:rsid w:val="0047710B"/>
    <w:rsid w:val="004771B3"/>
    <w:rsid w:val="0047740A"/>
    <w:rsid w:val="004800D3"/>
    <w:rsid w:val="00480314"/>
    <w:rsid w:val="00480E25"/>
    <w:rsid w:val="0048161A"/>
    <w:rsid w:val="004818A6"/>
    <w:rsid w:val="00481A50"/>
    <w:rsid w:val="00481C16"/>
    <w:rsid w:val="00482BBC"/>
    <w:rsid w:val="00482E15"/>
    <w:rsid w:val="0048333B"/>
    <w:rsid w:val="004836F7"/>
    <w:rsid w:val="004838FC"/>
    <w:rsid w:val="00483BEA"/>
    <w:rsid w:val="00484A5E"/>
    <w:rsid w:val="00485348"/>
    <w:rsid w:val="0048587D"/>
    <w:rsid w:val="00485885"/>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4919"/>
    <w:rsid w:val="00494C9B"/>
    <w:rsid w:val="004953C2"/>
    <w:rsid w:val="00495A2D"/>
    <w:rsid w:val="00496613"/>
    <w:rsid w:val="004967D9"/>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4F4"/>
    <w:rsid w:val="004A5B13"/>
    <w:rsid w:val="004A63B0"/>
    <w:rsid w:val="004A63DE"/>
    <w:rsid w:val="004A7D40"/>
    <w:rsid w:val="004A7DF0"/>
    <w:rsid w:val="004B161E"/>
    <w:rsid w:val="004B2221"/>
    <w:rsid w:val="004B412B"/>
    <w:rsid w:val="004B41EE"/>
    <w:rsid w:val="004B426E"/>
    <w:rsid w:val="004B4E00"/>
    <w:rsid w:val="004B59BA"/>
    <w:rsid w:val="004B632E"/>
    <w:rsid w:val="004B68AE"/>
    <w:rsid w:val="004B78EE"/>
    <w:rsid w:val="004B799B"/>
    <w:rsid w:val="004C08BF"/>
    <w:rsid w:val="004C092C"/>
    <w:rsid w:val="004C0DCD"/>
    <w:rsid w:val="004C1E4E"/>
    <w:rsid w:val="004C3C01"/>
    <w:rsid w:val="004C3C6C"/>
    <w:rsid w:val="004C3F69"/>
    <w:rsid w:val="004C4314"/>
    <w:rsid w:val="004C4BCD"/>
    <w:rsid w:val="004C5E7F"/>
    <w:rsid w:val="004C625D"/>
    <w:rsid w:val="004C652B"/>
    <w:rsid w:val="004C68C0"/>
    <w:rsid w:val="004C75AA"/>
    <w:rsid w:val="004D0EC5"/>
    <w:rsid w:val="004D1536"/>
    <w:rsid w:val="004D196D"/>
    <w:rsid w:val="004D1D42"/>
    <w:rsid w:val="004D1EE0"/>
    <w:rsid w:val="004D27C0"/>
    <w:rsid w:val="004D28CA"/>
    <w:rsid w:val="004D2BCF"/>
    <w:rsid w:val="004D3956"/>
    <w:rsid w:val="004D3D6E"/>
    <w:rsid w:val="004D483A"/>
    <w:rsid w:val="004D4961"/>
    <w:rsid w:val="004D4B5F"/>
    <w:rsid w:val="004D4BD4"/>
    <w:rsid w:val="004D4CC3"/>
    <w:rsid w:val="004D4FC1"/>
    <w:rsid w:val="004D5C16"/>
    <w:rsid w:val="004D70B9"/>
    <w:rsid w:val="004D7703"/>
    <w:rsid w:val="004D78C1"/>
    <w:rsid w:val="004D7A87"/>
    <w:rsid w:val="004D7D4F"/>
    <w:rsid w:val="004E0165"/>
    <w:rsid w:val="004E0308"/>
    <w:rsid w:val="004E03CA"/>
    <w:rsid w:val="004E070C"/>
    <w:rsid w:val="004E0C6B"/>
    <w:rsid w:val="004E1537"/>
    <w:rsid w:val="004E157F"/>
    <w:rsid w:val="004E1665"/>
    <w:rsid w:val="004E1985"/>
    <w:rsid w:val="004E2299"/>
    <w:rsid w:val="004E28B4"/>
    <w:rsid w:val="004E3B13"/>
    <w:rsid w:val="004E3BF5"/>
    <w:rsid w:val="004E446D"/>
    <w:rsid w:val="004E4A9E"/>
    <w:rsid w:val="004E5197"/>
    <w:rsid w:val="004E59A6"/>
    <w:rsid w:val="004E5A4C"/>
    <w:rsid w:val="004E5A5D"/>
    <w:rsid w:val="004E71CA"/>
    <w:rsid w:val="004E7345"/>
    <w:rsid w:val="004F0056"/>
    <w:rsid w:val="004F0463"/>
    <w:rsid w:val="004F0737"/>
    <w:rsid w:val="004F0D73"/>
    <w:rsid w:val="004F137C"/>
    <w:rsid w:val="004F1DE5"/>
    <w:rsid w:val="004F23F4"/>
    <w:rsid w:val="004F268B"/>
    <w:rsid w:val="004F268F"/>
    <w:rsid w:val="004F3070"/>
    <w:rsid w:val="004F3A6A"/>
    <w:rsid w:val="004F3BB8"/>
    <w:rsid w:val="004F404F"/>
    <w:rsid w:val="004F4387"/>
    <w:rsid w:val="004F476F"/>
    <w:rsid w:val="004F4770"/>
    <w:rsid w:val="004F4BFF"/>
    <w:rsid w:val="004F56FB"/>
    <w:rsid w:val="004F591D"/>
    <w:rsid w:val="004F5975"/>
    <w:rsid w:val="004F5CAC"/>
    <w:rsid w:val="004F5E00"/>
    <w:rsid w:val="004F61DA"/>
    <w:rsid w:val="004F63F8"/>
    <w:rsid w:val="004F69B7"/>
    <w:rsid w:val="004F6B99"/>
    <w:rsid w:val="004F6C3D"/>
    <w:rsid w:val="004F6D03"/>
    <w:rsid w:val="00502563"/>
    <w:rsid w:val="00503085"/>
    <w:rsid w:val="0050332E"/>
    <w:rsid w:val="00503489"/>
    <w:rsid w:val="00503765"/>
    <w:rsid w:val="0050439F"/>
    <w:rsid w:val="00504B82"/>
    <w:rsid w:val="00505618"/>
    <w:rsid w:val="00505CDC"/>
    <w:rsid w:val="00505F53"/>
    <w:rsid w:val="00505FF5"/>
    <w:rsid w:val="00506695"/>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505"/>
    <w:rsid w:val="00520A27"/>
    <w:rsid w:val="00520ABE"/>
    <w:rsid w:val="00521C63"/>
    <w:rsid w:val="00521C7F"/>
    <w:rsid w:val="005226A3"/>
    <w:rsid w:val="0052288B"/>
    <w:rsid w:val="00523242"/>
    <w:rsid w:val="00523446"/>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13A9"/>
    <w:rsid w:val="005316BE"/>
    <w:rsid w:val="00531DC9"/>
    <w:rsid w:val="005322F4"/>
    <w:rsid w:val="0053316B"/>
    <w:rsid w:val="00533A12"/>
    <w:rsid w:val="00533B0F"/>
    <w:rsid w:val="00533E12"/>
    <w:rsid w:val="00533F68"/>
    <w:rsid w:val="0053401D"/>
    <w:rsid w:val="0053407A"/>
    <w:rsid w:val="00534D6C"/>
    <w:rsid w:val="00534FCD"/>
    <w:rsid w:val="0053546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277B"/>
    <w:rsid w:val="0054323D"/>
    <w:rsid w:val="005436B4"/>
    <w:rsid w:val="00544216"/>
    <w:rsid w:val="00544389"/>
    <w:rsid w:val="00544C7C"/>
    <w:rsid w:val="00544D8C"/>
    <w:rsid w:val="005458C9"/>
    <w:rsid w:val="00545944"/>
    <w:rsid w:val="00545993"/>
    <w:rsid w:val="005463AB"/>
    <w:rsid w:val="00546493"/>
    <w:rsid w:val="00546FCA"/>
    <w:rsid w:val="0054752B"/>
    <w:rsid w:val="0055007E"/>
    <w:rsid w:val="005506E1"/>
    <w:rsid w:val="00550C0F"/>
    <w:rsid w:val="005512E2"/>
    <w:rsid w:val="0055151C"/>
    <w:rsid w:val="00551C2C"/>
    <w:rsid w:val="005523A6"/>
    <w:rsid w:val="00552444"/>
    <w:rsid w:val="005525C7"/>
    <w:rsid w:val="005525D3"/>
    <w:rsid w:val="005526E4"/>
    <w:rsid w:val="005529FD"/>
    <w:rsid w:val="00553222"/>
    <w:rsid w:val="0055337E"/>
    <w:rsid w:val="00553E01"/>
    <w:rsid w:val="00554225"/>
    <w:rsid w:val="00554AEA"/>
    <w:rsid w:val="0055506D"/>
    <w:rsid w:val="005551DC"/>
    <w:rsid w:val="0055539D"/>
    <w:rsid w:val="00555F86"/>
    <w:rsid w:val="00557127"/>
    <w:rsid w:val="00560045"/>
    <w:rsid w:val="005604CC"/>
    <w:rsid w:val="005604DC"/>
    <w:rsid w:val="005610B2"/>
    <w:rsid w:val="005616C2"/>
    <w:rsid w:val="00561ED0"/>
    <w:rsid w:val="00561F85"/>
    <w:rsid w:val="00562080"/>
    <w:rsid w:val="005622B5"/>
    <w:rsid w:val="00562F3B"/>
    <w:rsid w:val="00563C85"/>
    <w:rsid w:val="005647CE"/>
    <w:rsid w:val="00566606"/>
    <w:rsid w:val="00566C29"/>
    <w:rsid w:val="005670AA"/>
    <w:rsid w:val="00570262"/>
    <w:rsid w:val="0057093C"/>
    <w:rsid w:val="00570DA5"/>
    <w:rsid w:val="00571195"/>
    <w:rsid w:val="00571391"/>
    <w:rsid w:val="00571874"/>
    <w:rsid w:val="00571977"/>
    <w:rsid w:val="005719AF"/>
    <w:rsid w:val="00571F02"/>
    <w:rsid w:val="00572D77"/>
    <w:rsid w:val="00572E02"/>
    <w:rsid w:val="00572FBB"/>
    <w:rsid w:val="0057430D"/>
    <w:rsid w:val="00574B3E"/>
    <w:rsid w:val="00574F9F"/>
    <w:rsid w:val="00574FFC"/>
    <w:rsid w:val="00575310"/>
    <w:rsid w:val="005757F1"/>
    <w:rsid w:val="00575F71"/>
    <w:rsid w:val="00576469"/>
    <w:rsid w:val="00576D43"/>
    <w:rsid w:val="00576E37"/>
    <w:rsid w:val="00577258"/>
    <w:rsid w:val="00577904"/>
    <w:rsid w:val="00580AE5"/>
    <w:rsid w:val="005812E2"/>
    <w:rsid w:val="00582737"/>
    <w:rsid w:val="00583303"/>
    <w:rsid w:val="005835E2"/>
    <w:rsid w:val="00583C82"/>
    <w:rsid w:val="00584185"/>
    <w:rsid w:val="00585759"/>
    <w:rsid w:val="005869FE"/>
    <w:rsid w:val="00586A68"/>
    <w:rsid w:val="00586AC0"/>
    <w:rsid w:val="00587469"/>
    <w:rsid w:val="005876EA"/>
    <w:rsid w:val="00587B5F"/>
    <w:rsid w:val="00587B90"/>
    <w:rsid w:val="00587EBE"/>
    <w:rsid w:val="00590F59"/>
    <w:rsid w:val="0059129B"/>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2E4E"/>
    <w:rsid w:val="005A3057"/>
    <w:rsid w:val="005A31CC"/>
    <w:rsid w:val="005A329A"/>
    <w:rsid w:val="005A4474"/>
    <w:rsid w:val="005A4635"/>
    <w:rsid w:val="005A4DE1"/>
    <w:rsid w:val="005A52E8"/>
    <w:rsid w:val="005A57C9"/>
    <w:rsid w:val="005A58E5"/>
    <w:rsid w:val="005A5B25"/>
    <w:rsid w:val="005A67C9"/>
    <w:rsid w:val="005A750B"/>
    <w:rsid w:val="005A75A1"/>
    <w:rsid w:val="005A7EEC"/>
    <w:rsid w:val="005B08E7"/>
    <w:rsid w:val="005B2099"/>
    <w:rsid w:val="005B211A"/>
    <w:rsid w:val="005B32E9"/>
    <w:rsid w:val="005B3829"/>
    <w:rsid w:val="005B43E6"/>
    <w:rsid w:val="005B45C4"/>
    <w:rsid w:val="005B5471"/>
    <w:rsid w:val="005B6521"/>
    <w:rsid w:val="005B6833"/>
    <w:rsid w:val="005B68D5"/>
    <w:rsid w:val="005B6F0D"/>
    <w:rsid w:val="005C03B7"/>
    <w:rsid w:val="005C06F0"/>
    <w:rsid w:val="005C0D2C"/>
    <w:rsid w:val="005C10F4"/>
    <w:rsid w:val="005C1175"/>
    <w:rsid w:val="005C1C70"/>
    <w:rsid w:val="005C393A"/>
    <w:rsid w:val="005C3AEF"/>
    <w:rsid w:val="005C3CEA"/>
    <w:rsid w:val="005C3ECD"/>
    <w:rsid w:val="005C445E"/>
    <w:rsid w:val="005C49D6"/>
    <w:rsid w:val="005C58EF"/>
    <w:rsid w:val="005C5B82"/>
    <w:rsid w:val="005C62E9"/>
    <w:rsid w:val="005C64F1"/>
    <w:rsid w:val="005C6CDE"/>
    <w:rsid w:val="005C6D0E"/>
    <w:rsid w:val="005C6DB0"/>
    <w:rsid w:val="005C6FC9"/>
    <w:rsid w:val="005C77BC"/>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C6F"/>
    <w:rsid w:val="005E2CBF"/>
    <w:rsid w:val="005E3EDD"/>
    <w:rsid w:val="005E4184"/>
    <w:rsid w:val="005E47BE"/>
    <w:rsid w:val="005E4847"/>
    <w:rsid w:val="005E50DF"/>
    <w:rsid w:val="005E64CF"/>
    <w:rsid w:val="005E6D5D"/>
    <w:rsid w:val="005E6E09"/>
    <w:rsid w:val="005E6F07"/>
    <w:rsid w:val="005E6FFD"/>
    <w:rsid w:val="005E78E0"/>
    <w:rsid w:val="005E7A6F"/>
    <w:rsid w:val="005F0682"/>
    <w:rsid w:val="005F0EB6"/>
    <w:rsid w:val="005F1869"/>
    <w:rsid w:val="005F2303"/>
    <w:rsid w:val="005F2784"/>
    <w:rsid w:val="005F2B1C"/>
    <w:rsid w:val="005F2DB7"/>
    <w:rsid w:val="005F3598"/>
    <w:rsid w:val="005F3A4C"/>
    <w:rsid w:val="005F43F2"/>
    <w:rsid w:val="005F51A5"/>
    <w:rsid w:val="005F5F47"/>
    <w:rsid w:val="005F619A"/>
    <w:rsid w:val="005F6374"/>
    <w:rsid w:val="005F6DC7"/>
    <w:rsid w:val="005F752C"/>
    <w:rsid w:val="005F76E4"/>
    <w:rsid w:val="005F7F5B"/>
    <w:rsid w:val="006002FB"/>
    <w:rsid w:val="00600327"/>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A64"/>
    <w:rsid w:val="00607D2E"/>
    <w:rsid w:val="006100C9"/>
    <w:rsid w:val="0061043F"/>
    <w:rsid w:val="00610C97"/>
    <w:rsid w:val="006115CF"/>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5128"/>
    <w:rsid w:val="00615F05"/>
    <w:rsid w:val="0061603D"/>
    <w:rsid w:val="006169B1"/>
    <w:rsid w:val="00617779"/>
    <w:rsid w:val="00617F4C"/>
    <w:rsid w:val="00620A24"/>
    <w:rsid w:val="00620A7D"/>
    <w:rsid w:val="00620CB5"/>
    <w:rsid w:val="00620EA1"/>
    <w:rsid w:val="00621477"/>
    <w:rsid w:val="00621F26"/>
    <w:rsid w:val="0062369C"/>
    <w:rsid w:val="00624A61"/>
    <w:rsid w:val="00624D5E"/>
    <w:rsid w:val="00625F75"/>
    <w:rsid w:val="00627721"/>
    <w:rsid w:val="00627F20"/>
    <w:rsid w:val="00630180"/>
    <w:rsid w:val="006317CB"/>
    <w:rsid w:val="00631999"/>
    <w:rsid w:val="00632439"/>
    <w:rsid w:val="00632736"/>
    <w:rsid w:val="00632CA5"/>
    <w:rsid w:val="006330CF"/>
    <w:rsid w:val="00633652"/>
    <w:rsid w:val="00633834"/>
    <w:rsid w:val="0063412F"/>
    <w:rsid w:val="00634134"/>
    <w:rsid w:val="0063449B"/>
    <w:rsid w:val="00635370"/>
    <w:rsid w:val="00635D65"/>
    <w:rsid w:val="0063610B"/>
    <w:rsid w:val="0063614F"/>
    <w:rsid w:val="00636B00"/>
    <w:rsid w:val="00636C2C"/>
    <w:rsid w:val="0063720B"/>
    <w:rsid w:val="00637709"/>
    <w:rsid w:val="00642386"/>
    <w:rsid w:val="00642541"/>
    <w:rsid w:val="0064260B"/>
    <w:rsid w:val="00643DAD"/>
    <w:rsid w:val="0064496D"/>
    <w:rsid w:val="00644C3C"/>
    <w:rsid w:val="00645473"/>
    <w:rsid w:val="0064552B"/>
    <w:rsid w:val="00645CD7"/>
    <w:rsid w:val="0064690A"/>
    <w:rsid w:val="00647002"/>
    <w:rsid w:val="006473BB"/>
    <w:rsid w:val="0064789F"/>
    <w:rsid w:val="00647BEC"/>
    <w:rsid w:val="00647E5D"/>
    <w:rsid w:val="00650D1E"/>
    <w:rsid w:val="00651366"/>
    <w:rsid w:val="00651394"/>
    <w:rsid w:val="00651B5B"/>
    <w:rsid w:val="00651F34"/>
    <w:rsid w:val="00651FA1"/>
    <w:rsid w:val="00652250"/>
    <w:rsid w:val="00652652"/>
    <w:rsid w:val="00652B2F"/>
    <w:rsid w:val="006532AB"/>
    <w:rsid w:val="006537F1"/>
    <w:rsid w:val="00654047"/>
    <w:rsid w:val="0065438D"/>
    <w:rsid w:val="00655482"/>
    <w:rsid w:val="00656D23"/>
    <w:rsid w:val="0065762B"/>
    <w:rsid w:val="0065777F"/>
    <w:rsid w:val="00657B57"/>
    <w:rsid w:val="00657CD5"/>
    <w:rsid w:val="00660119"/>
    <w:rsid w:val="00660E40"/>
    <w:rsid w:val="00661E26"/>
    <w:rsid w:val="00662016"/>
    <w:rsid w:val="00662212"/>
    <w:rsid w:val="00663373"/>
    <w:rsid w:val="006634E6"/>
    <w:rsid w:val="00663AAB"/>
    <w:rsid w:val="006645A1"/>
    <w:rsid w:val="00664E8B"/>
    <w:rsid w:val="00665541"/>
    <w:rsid w:val="0066562A"/>
    <w:rsid w:val="0066651E"/>
    <w:rsid w:val="00666985"/>
    <w:rsid w:val="00667752"/>
    <w:rsid w:val="00667D8C"/>
    <w:rsid w:val="0067055E"/>
    <w:rsid w:val="00670E55"/>
    <w:rsid w:val="00672925"/>
    <w:rsid w:val="006736D1"/>
    <w:rsid w:val="00674585"/>
    <w:rsid w:val="0067462B"/>
    <w:rsid w:val="006760F2"/>
    <w:rsid w:val="0067671A"/>
    <w:rsid w:val="006767C9"/>
    <w:rsid w:val="00676A84"/>
    <w:rsid w:val="00677FE4"/>
    <w:rsid w:val="00680977"/>
    <w:rsid w:val="00680A0D"/>
    <w:rsid w:val="00680FBF"/>
    <w:rsid w:val="00681557"/>
    <w:rsid w:val="00681CDF"/>
    <w:rsid w:val="00682396"/>
    <w:rsid w:val="006823F0"/>
    <w:rsid w:val="006830B5"/>
    <w:rsid w:val="006838E8"/>
    <w:rsid w:val="00683A50"/>
    <w:rsid w:val="0068439A"/>
    <w:rsid w:val="006848AD"/>
    <w:rsid w:val="00684900"/>
    <w:rsid w:val="00684FFF"/>
    <w:rsid w:val="006850B0"/>
    <w:rsid w:val="00685443"/>
    <w:rsid w:val="00685615"/>
    <w:rsid w:val="00685854"/>
    <w:rsid w:val="006863C8"/>
    <w:rsid w:val="00686664"/>
    <w:rsid w:val="00686893"/>
    <w:rsid w:val="006869B3"/>
    <w:rsid w:val="00687255"/>
    <w:rsid w:val="0068798A"/>
    <w:rsid w:val="0069017F"/>
    <w:rsid w:val="006905F9"/>
    <w:rsid w:val="00692205"/>
    <w:rsid w:val="00693795"/>
    <w:rsid w:val="0069394E"/>
    <w:rsid w:val="00694295"/>
    <w:rsid w:val="006949FE"/>
    <w:rsid w:val="0069541A"/>
    <w:rsid w:val="00695BEF"/>
    <w:rsid w:val="00695F38"/>
    <w:rsid w:val="0069741A"/>
    <w:rsid w:val="00697538"/>
    <w:rsid w:val="00697865"/>
    <w:rsid w:val="006A060B"/>
    <w:rsid w:val="006A07A8"/>
    <w:rsid w:val="006A0BA7"/>
    <w:rsid w:val="006A0F16"/>
    <w:rsid w:val="006A1886"/>
    <w:rsid w:val="006A1A2D"/>
    <w:rsid w:val="006A2198"/>
    <w:rsid w:val="006A22A3"/>
    <w:rsid w:val="006A22FB"/>
    <w:rsid w:val="006A2593"/>
    <w:rsid w:val="006A25B0"/>
    <w:rsid w:val="006A2C93"/>
    <w:rsid w:val="006A31A0"/>
    <w:rsid w:val="006A36D4"/>
    <w:rsid w:val="006A3ABC"/>
    <w:rsid w:val="006A41FE"/>
    <w:rsid w:val="006A44D5"/>
    <w:rsid w:val="006A45E5"/>
    <w:rsid w:val="006A4665"/>
    <w:rsid w:val="006A524F"/>
    <w:rsid w:val="006A53DF"/>
    <w:rsid w:val="006A590C"/>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86"/>
    <w:rsid w:val="006C0435"/>
    <w:rsid w:val="006C047D"/>
    <w:rsid w:val="006C094F"/>
    <w:rsid w:val="006C1654"/>
    <w:rsid w:val="006C16E7"/>
    <w:rsid w:val="006C210A"/>
    <w:rsid w:val="006C35B1"/>
    <w:rsid w:val="006C3B1D"/>
    <w:rsid w:val="006C3CB7"/>
    <w:rsid w:val="006C3DE2"/>
    <w:rsid w:val="006C4CFF"/>
    <w:rsid w:val="006C5C72"/>
    <w:rsid w:val="006C60AD"/>
    <w:rsid w:val="006C6FE1"/>
    <w:rsid w:val="006C7435"/>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D7630"/>
    <w:rsid w:val="006E0825"/>
    <w:rsid w:val="006E0F07"/>
    <w:rsid w:val="006E108C"/>
    <w:rsid w:val="006E159C"/>
    <w:rsid w:val="006E215E"/>
    <w:rsid w:val="006E2229"/>
    <w:rsid w:val="006E2757"/>
    <w:rsid w:val="006E319E"/>
    <w:rsid w:val="006E32AA"/>
    <w:rsid w:val="006E3A52"/>
    <w:rsid w:val="006E3C64"/>
    <w:rsid w:val="006E437A"/>
    <w:rsid w:val="006E4591"/>
    <w:rsid w:val="006E4BBB"/>
    <w:rsid w:val="006E4D11"/>
    <w:rsid w:val="006E5710"/>
    <w:rsid w:val="006E574E"/>
    <w:rsid w:val="006E63CF"/>
    <w:rsid w:val="006E63FC"/>
    <w:rsid w:val="006E6A96"/>
    <w:rsid w:val="006E6CD1"/>
    <w:rsid w:val="006E78D2"/>
    <w:rsid w:val="006F05A4"/>
    <w:rsid w:val="006F0D1C"/>
    <w:rsid w:val="006F1118"/>
    <w:rsid w:val="006F1E1E"/>
    <w:rsid w:val="006F24F6"/>
    <w:rsid w:val="006F255A"/>
    <w:rsid w:val="006F3D19"/>
    <w:rsid w:val="006F4132"/>
    <w:rsid w:val="006F4141"/>
    <w:rsid w:val="006F41EE"/>
    <w:rsid w:val="006F4BD4"/>
    <w:rsid w:val="006F510E"/>
    <w:rsid w:val="006F56F8"/>
    <w:rsid w:val="006F5A5C"/>
    <w:rsid w:val="006F6543"/>
    <w:rsid w:val="006F7748"/>
    <w:rsid w:val="00700474"/>
    <w:rsid w:val="00700F28"/>
    <w:rsid w:val="00701AF7"/>
    <w:rsid w:val="00701C2C"/>
    <w:rsid w:val="00701CB9"/>
    <w:rsid w:val="00701F57"/>
    <w:rsid w:val="00702030"/>
    <w:rsid w:val="00702412"/>
    <w:rsid w:val="007025CC"/>
    <w:rsid w:val="00702B83"/>
    <w:rsid w:val="007031B2"/>
    <w:rsid w:val="007039E5"/>
    <w:rsid w:val="007041F0"/>
    <w:rsid w:val="0070459E"/>
    <w:rsid w:val="00704CEE"/>
    <w:rsid w:val="007051FD"/>
    <w:rsid w:val="00705475"/>
    <w:rsid w:val="007054F5"/>
    <w:rsid w:val="00705B64"/>
    <w:rsid w:val="00705C26"/>
    <w:rsid w:val="007068DC"/>
    <w:rsid w:val="007069DE"/>
    <w:rsid w:val="00707749"/>
    <w:rsid w:val="007101B0"/>
    <w:rsid w:val="0071035E"/>
    <w:rsid w:val="00711E7C"/>
    <w:rsid w:val="00711ECC"/>
    <w:rsid w:val="0071273F"/>
    <w:rsid w:val="00712772"/>
    <w:rsid w:val="00712A0E"/>
    <w:rsid w:val="00712B6A"/>
    <w:rsid w:val="00712D06"/>
    <w:rsid w:val="0071385A"/>
    <w:rsid w:val="00713EA6"/>
    <w:rsid w:val="007148AC"/>
    <w:rsid w:val="007148DA"/>
    <w:rsid w:val="007155D0"/>
    <w:rsid w:val="007157CD"/>
    <w:rsid w:val="00715C7A"/>
    <w:rsid w:val="00715C88"/>
    <w:rsid w:val="00715C89"/>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49F4"/>
    <w:rsid w:val="007250E9"/>
    <w:rsid w:val="007258D1"/>
    <w:rsid w:val="00726650"/>
    <w:rsid w:val="00726A51"/>
    <w:rsid w:val="00726AB5"/>
    <w:rsid w:val="00726D3B"/>
    <w:rsid w:val="00727DC1"/>
    <w:rsid w:val="00730107"/>
    <w:rsid w:val="0073119B"/>
    <w:rsid w:val="007312FC"/>
    <w:rsid w:val="007326AA"/>
    <w:rsid w:val="00732E5B"/>
    <w:rsid w:val="00733019"/>
    <w:rsid w:val="00733D34"/>
    <w:rsid w:val="00733D91"/>
    <w:rsid w:val="007348CB"/>
    <w:rsid w:val="00734FC7"/>
    <w:rsid w:val="0073506B"/>
    <w:rsid w:val="0073552B"/>
    <w:rsid w:val="00735991"/>
    <w:rsid w:val="007359CF"/>
    <w:rsid w:val="00736CF0"/>
    <w:rsid w:val="0073784C"/>
    <w:rsid w:val="00737CDB"/>
    <w:rsid w:val="00741593"/>
    <w:rsid w:val="007417FE"/>
    <w:rsid w:val="00741B55"/>
    <w:rsid w:val="007425ED"/>
    <w:rsid w:val="007426F0"/>
    <w:rsid w:val="00742B40"/>
    <w:rsid w:val="00742CBF"/>
    <w:rsid w:val="00742F78"/>
    <w:rsid w:val="0074309C"/>
    <w:rsid w:val="00744813"/>
    <w:rsid w:val="0074595F"/>
    <w:rsid w:val="00745ACB"/>
    <w:rsid w:val="00745B4A"/>
    <w:rsid w:val="00746092"/>
    <w:rsid w:val="0074653E"/>
    <w:rsid w:val="00747040"/>
    <w:rsid w:val="007470F0"/>
    <w:rsid w:val="007475D8"/>
    <w:rsid w:val="00750169"/>
    <w:rsid w:val="007501FD"/>
    <w:rsid w:val="007507A4"/>
    <w:rsid w:val="0075082E"/>
    <w:rsid w:val="00750D4F"/>
    <w:rsid w:val="007513FE"/>
    <w:rsid w:val="00751C41"/>
    <w:rsid w:val="00752EC4"/>
    <w:rsid w:val="00754657"/>
    <w:rsid w:val="007553FD"/>
    <w:rsid w:val="0075540D"/>
    <w:rsid w:val="007560D3"/>
    <w:rsid w:val="007571F4"/>
    <w:rsid w:val="00757DD5"/>
    <w:rsid w:val="007604DA"/>
    <w:rsid w:val="00760A13"/>
    <w:rsid w:val="00761F94"/>
    <w:rsid w:val="00764357"/>
    <w:rsid w:val="007644E5"/>
    <w:rsid w:val="00764590"/>
    <w:rsid w:val="00766192"/>
    <w:rsid w:val="0076652E"/>
    <w:rsid w:val="0076682D"/>
    <w:rsid w:val="00766D0B"/>
    <w:rsid w:val="00767657"/>
    <w:rsid w:val="00767969"/>
    <w:rsid w:val="00767D46"/>
    <w:rsid w:val="00770505"/>
    <w:rsid w:val="00770A78"/>
    <w:rsid w:val="00770F85"/>
    <w:rsid w:val="00771817"/>
    <w:rsid w:val="007719B0"/>
    <w:rsid w:val="007730A4"/>
    <w:rsid w:val="0077313F"/>
    <w:rsid w:val="00773728"/>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A4D"/>
    <w:rsid w:val="00785BEB"/>
    <w:rsid w:val="007860F4"/>
    <w:rsid w:val="00786255"/>
    <w:rsid w:val="007865D3"/>
    <w:rsid w:val="00786B9C"/>
    <w:rsid w:val="00786CFB"/>
    <w:rsid w:val="00787F81"/>
    <w:rsid w:val="007901B5"/>
    <w:rsid w:val="007906AC"/>
    <w:rsid w:val="00790B1B"/>
    <w:rsid w:val="00791BD9"/>
    <w:rsid w:val="00791C08"/>
    <w:rsid w:val="00791C13"/>
    <w:rsid w:val="00791CB2"/>
    <w:rsid w:val="0079243A"/>
    <w:rsid w:val="00792CAD"/>
    <w:rsid w:val="00793058"/>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41D5"/>
    <w:rsid w:val="007A42D8"/>
    <w:rsid w:val="007A4BD6"/>
    <w:rsid w:val="007A53B5"/>
    <w:rsid w:val="007A5638"/>
    <w:rsid w:val="007A5681"/>
    <w:rsid w:val="007A5885"/>
    <w:rsid w:val="007A5BB2"/>
    <w:rsid w:val="007A640D"/>
    <w:rsid w:val="007A6D61"/>
    <w:rsid w:val="007A6E7E"/>
    <w:rsid w:val="007A705B"/>
    <w:rsid w:val="007A7852"/>
    <w:rsid w:val="007B0462"/>
    <w:rsid w:val="007B0AE8"/>
    <w:rsid w:val="007B19CE"/>
    <w:rsid w:val="007B20AF"/>
    <w:rsid w:val="007B2105"/>
    <w:rsid w:val="007B2283"/>
    <w:rsid w:val="007B26AC"/>
    <w:rsid w:val="007B279B"/>
    <w:rsid w:val="007B2DB0"/>
    <w:rsid w:val="007B364B"/>
    <w:rsid w:val="007B3ED9"/>
    <w:rsid w:val="007B5591"/>
    <w:rsid w:val="007B5ECB"/>
    <w:rsid w:val="007B6009"/>
    <w:rsid w:val="007B6219"/>
    <w:rsid w:val="007B69E5"/>
    <w:rsid w:val="007B6D77"/>
    <w:rsid w:val="007C0370"/>
    <w:rsid w:val="007C052A"/>
    <w:rsid w:val="007C0F16"/>
    <w:rsid w:val="007C169A"/>
    <w:rsid w:val="007C2290"/>
    <w:rsid w:val="007C3353"/>
    <w:rsid w:val="007C403F"/>
    <w:rsid w:val="007C47D3"/>
    <w:rsid w:val="007C4F2B"/>
    <w:rsid w:val="007C55BD"/>
    <w:rsid w:val="007C5731"/>
    <w:rsid w:val="007C5838"/>
    <w:rsid w:val="007C5B11"/>
    <w:rsid w:val="007C5CD9"/>
    <w:rsid w:val="007C6476"/>
    <w:rsid w:val="007C6B5A"/>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4104"/>
    <w:rsid w:val="007D513E"/>
    <w:rsid w:val="007D673A"/>
    <w:rsid w:val="007E00FF"/>
    <w:rsid w:val="007E0B67"/>
    <w:rsid w:val="007E0C4F"/>
    <w:rsid w:val="007E0CD0"/>
    <w:rsid w:val="007E142F"/>
    <w:rsid w:val="007E2B68"/>
    <w:rsid w:val="007E2B86"/>
    <w:rsid w:val="007E2F55"/>
    <w:rsid w:val="007E34F7"/>
    <w:rsid w:val="007E3B46"/>
    <w:rsid w:val="007E4241"/>
    <w:rsid w:val="007E52B9"/>
    <w:rsid w:val="007E5A10"/>
    <w:rsid w:val="007E660B"/>
    <w:rsid w:val="007E69AA"/>
    <w:rsid w:val="007E710C"/>
    <w:rsid w:val="007E753B"/>
    <w:rsid w:val="007E7DAF"/>
    <w:rsid w:val="007E7FE1"/>
    <w:rsid w:val="007F0739"/>
    <w:rsid w:val="007F0AD8"/>
    <w:rsid w:val="007F0C17"/>
    <w:rsid w:val="007F0F7E"/>
    <w:rsid w:val="007F104B"/>
    <w:rsid w:val="007F1071"/>
    <w:rsid w:val="007F14F3"/>
    <w:rsid w:val="007F1BCF"/>
    <w:rsid w:val="007F1D7D"/>
    <w:rsid w:val="007F244C"/>
    <w:rsid w:val="007F2B9C"/>
    <w:rsid w:val="007F326B"/>
    <w:rsid w:val="007F3329"/>
    <w:rsid w:val="007F3569"/>
    <w:rsid w:val="007F3ED0"/>
    <w:rsid w:val="007F4CED"/>
    <w:rsid w:val="007F4D1B"/>
    <w:rsid w:val="007F5458"/>
    <w:rsid w:val="007F5D37"/>
    <w:rsid w:val="007F5DE6"/>
    <w:rsid w:val="007F5E40"/>
    <w:rsid w:val="007F7781"/>
    <w:rsid w:val="007F79F2"/>
    <w:rsid w:val="007F7D50"/>
    <w:rsid w:val="007F7E38"/>
    <w:rsid w:val="00800D12"/>
    <w:rsid w:val="00801E32"/>
    <w:rsid w:val="0080261E"/>
    <w:rsid w:val="0080275D"/>
    <w:rsid w:val="00803BB2"/>
    <w:rsid w:val="00805294"/>
    <w:rsid w:val="00805688"/>
    <w:rsid w:val="00805CF3"/>
    <w:rsid w:val="00806DED"/>
    <w:rsid w:val="00806E17"/>
    <w:rsid w:val="008070A3"/>
    <w:rsid w:val="00807214"/>
    <w:rsid w:val="0080726B"/>
    <w:rsid w:val="00807EF2"/>
    <w:rsid w:val="008102EA"/>
    <w:rsid w:val="008105AE"/>
    <w:rsid w:val="0081106F"/>
    <w:rsid w:val="0081238B"/>
    <w:rsid w:val="0081251B"/>
    <w:rsid w:val="00813526"/>
    <w:rsid w:val="008145EF"/>
    <w:rsid w:val="0081492E"/>
    <w:rsid w:val="00814F51"/>
    <w:rsid w:val="00814F97"/>
    <w:rsid w:val="0081519E"/>
    <w:rsid w:val="00815D00"/>
    <w:rsid w:val="00815FA3"/>
    <w:rsid w:val="008166E2"/>
    <w:rsid w:val="00816EE6"/>
    <w:rsid w:val="00816F17"/>
    <w:rsid w:val="0081739B"/>
    <w:rsid w:val="00817C6D"/>
    <w:rsid w:val="00820910"/>
    <w:rsid w:val="00820D3B"/>
    <w:rsid w:val="00821C41"/>
    <w:rsid w:val="00822725"/>
    <w:rsid w:val="00822EFD"/>
    <w:rsid w:val="0082349A"/>
    <w:rsid w:val="00823FD1"/>
    <w:rsid w:val="008241F5"/>
    <w:rsid w:val="00824414"/>
    <w:rsid w:val="00824521"/>
    <w:rsid w:val="00824630"/>
    <w:rsid w:val="0082544B"/>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BC2"/>
    <w:rsid w:val="00833D94"/>
    <w:rsid w:val="008347B7"/>
    <w:rsid w:val="00834ABA"/>
    <w:rsid w:val="00835255"/>
    <w:rsid w:val="008353AE"/>
    <w:rsid w:val="00835DC7"/>
    <w:rsid w:val="00836AE1"/>
    <w:rsid w:val="00836F18"/>
    <w:rsid w:val="00837259"/>
    <w:rsid w:val="0083738B"/>
    <w:rsid w:val="00837478"/>
    <w:rsid w:val="008378D1"/>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A4C"/>
    <w:rsid w:val="00860F0E"/>
    <w:rsid w:val="00860FB8"/>
    <w:rsid w:val="00860FFF"/>
    <w:rsid w:val="008611E9"/>
    <w:rsid w:val="00861393"/>
    <w:rsid w:val="00861493"/>
    <w:rsid w:val="0086187B"/>
    <w:rsid w:val="00861E04"/>
    <w:rsid w:val="00861E28"/>
    <w:rsid w:val="00863CAD"/>
    <w:rsid w:val="00864B88"/>
    <w:rsid w:val="008656BA"/>
    <w:rsid w:val="00866638"/>
    <w:rsid w:val="00866AE9"/>
    <w:rsid w:val="00866DD7"/>
    <w:rsid w:val="00866F09"/>
    <w:rsid w:val="008700DF"/>
    <w:rsid w:val="008702BB"/>
    <w:rsid w:val="00870A17"/>
    <w:rsid w:val="00870ABF"/>
    <w:rsid w:val="00870B19"/>
    <w:rsid w:val="00870C1F"/>
    <w:rsid w:val="00870CB3"/>
    <w:rsid w:val="008713B3"/>
    <w:rsid w:val="008724C6"/>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1F70"/>
    <w:rsid w:val="008822AA"/>
    <w:rsid w:val="008837F0"/>
    <w:rsid w:val="00883CCE"/>
    <w:rsid w:val="0088454E"/>
    <w:rsid w:val="00884EF3"/>
    <w:rsid w:val="008854F0"/>
    <w:rsid w:val="008858AA"/>
    <w:rsid w:val="008858CB"/>
    <w:rsid w:val="00885BC0"/>
    <w:rsid w:val="00886148"/>
    <w:rsid w:val="00887776"/>
    <w:rsid w:val="0089085C"/>
    <w:rsid w:val="00890C66"/>
    <w:rsid w:val="00890FDF"/>
    <w:rsid w:val="00891497"/>
    <w:rsid w:val="00891579"/>
    <w:rsid w:val="0089177C"/>
    <w:rsid w:val="00891966"/>
    <w:rsid w:val="00891CD8"/>
    <w:rsid w:val="00892C5B"/>
    <w:rsid w:val="00895041"/>
    <w:rsid w:val="0089580E"/>
    <w:rsid w:val="008964B2"/>
    <w:rsid w:val="008975B2"/>
    <w:rsid w:val="008A02BF"/>
    <w:rsid w:val="008A051D"/>
    <w:rsid w:val="008A07D1"/>
    <w:rsid w:val="008A0961"/>
    <w:rsid w:val="008A0F3D"/>
    <w:rsid w:val="008A1E56"/>
    <w:rsid w:val="008A2122"/>
    <w:rsid w:val="008A2279"/>
    <w:rsid w:val="008A23FB"/>
    <w:rsid w:val="008A357E"/>
    <w:rsid w:val="008A36F0"/>
    <w:rsid w:val="008A36FA"/>
    <w:rsid w:val="008A3CD6"/>
    <w:rsid w:val="008A49C2"/>
    <w:rsid w:val="008A4BEE"/>
    <w:rsid w:val="008A4F2C"/>
    <w:rsid w:val="008A52BE"/>
    <w:rsid w:val="008A5721"/>
    <w:rsid w:val="008A5881"/>
    <w:rsid w:val="008A631A"/>
    <w:rsid w:val="008A6C38"/>
    <w:rsid w:val="008A7913"/>
    <w:rsid w:val="008A7AA7"/>
    <w:rsid w:val="008A7F35"/>
    <w:rsid w:val="008B03D9"/>
    <w:rsid w:val="008B0A17"/>
    <w:rsid w:val="008B1228"/>
    <w:rsid w:val="008B1DC4"/>
    <w:rsid w:val="008B3726"/>
    <w:rsid w:val="008B50AF"/>
    <w:rsid w:val="008B522D"/>
    <w:rsid w:val="008B56ED"/>
    <w:rsid w:val="008B58F0"/>
    <w:rsid w:val="008B628D"/>
    <w:rsid w:val="008B6C51"/>
    <w:rsid w:val="008B6D04"/>
    <w:rsid w:val="008B7A1F"/>
    <w:rsid w:val="008B7E70"/>
    <w:rsid w:val="008C00A7"/>
    <w:rsid w:val="008C05EA"/>
    <w:rsid w:val="008C103E"/>
    <w:rsid w:val="008C125F"/>
    <w:rsid w:val="008C1778"/>
    <w:rsid w:val="008C1DF2"/>
    <w:rsid w:val="008C1E80"/>
    <w:rsid w:val="008C3956"/>
    <w:rsid w:val="008C3D8E"/>
    <w:rsid w:val="008C3EF8"/>
    <w:rsid w:val="008C595D"/>
    <w:rsid w:val="008C6337"/>
    <w:rsid w:val="008C6EFF"/>
    <w:rsid w:val="008C6F06"/>
    <w:rsid w:val="008C73BB"/>
    <w:rsid w:val="008D0867"/>
    <w:rsid w:val="008D0BF8"/>
    <w:rsid w:val="008D1AA9"/>
    <w:rsid w:val="008D2BD8"/>
    <w:rsid w:val="008D3302"/>
    <w:rsid w:val="008D3670"/>
    <w:rsid w:val="008D37A6"/>
    <w:rsid w:val="008D3AC2"/>
    <w:rsid w:val="008D4466"/>
    <w:rsid w:val="008D4982"/>
    <w:rsid w:val="008D52A5"/>
    <w:rsid w:val="008D5E67"/>
    <w:rsid w:val="008D75BD"/>
    <w:rsid w:val="008E06DA"/>
    <w:rsid w:val="008E201F"/>
    <w:rsid w:val="008E2072"/>
    <w:rsid w:val="008E23C6"/>
    <w:rsid w:val="008E2B3F"/>
    <w:rsid w:val="008E32CB"/>
    <w:rsid w:val="008E3408"/>
    <w:rsid w:val="008E34A0"/>
    <w:rsid w:val="008E3EDF"/>
    <w:rsid w:val="008E4281"/>
    <w:rsid w:val="008E4931"/>
    <w:rsid w:val="008E5271"/>
    <w:rsid w:val="008E530A"/>
    <w:rsid w:val="008E608D"/>
    <w:rsid w:val="008E69E3"/>
    <w:rsid w:val="008E72D2"/>
    <w:rsid w:val="008E7327"/>
    <w:rsid w:val="008E7C06"/>
    <w:rsid w:val="008F0181"/>
    <w:rsid w:val="008F01D9"/>
    <w:rsid w:val="008F0370"/>
    <w:rsid w:val="008F062A"/>
    <w:rsid w:val="008F0739"/>
    <w:rsid w:val="008F1628"/>
    <w:rsid w:val="008F18B8"/>
    <w:rsid w:val="008F1F8D"/>
    <w:rsid w:val="008F2C8C"/>
    <w:rsid w:val="008F3354"/>
    <w:rsid w:val="008F33C9"/>
    <w:rsid w:val="008F3436"/>
    <w:rsid w:val="008F38F0"/>
    <w:rsid w:val="008F3A0D"/>
    <w:rsid w:val="008F3C06"/>
    <w:rsid w:val="008F3E47"/>
    <w:rsid w:val="008F43B9"/>
    <w:rsid w:val="008F4B54"/>
    <w:rsid w:val="008F5596"/>
    <w:rsid w:val="008F5C86"/>
    <w:rsid w:val="008F6263"/>
    <w:rsid w:val="008F670E"/>
    <w:rsid w:val="008F6835"/>
    <w:rsid w:val="008F69CE"/>
    <w:rsid w:val="008F6B6A"/>
    <w:rsid w:val="008F7652"/>
    <w:rsid w:val="00900468"/>
    <w:rsid w:val="009005D7"/>
    <w:rsid w:val="00900650"/>
    <w:rsid w:val="009009E4"/>
    <w:rsid w:val="00900BDD"/>
    <w:rsid w:val="00901B6C"/>
    <w:rsid w:val="009021B6"/>
    <w:rsid w:val="00902208"/>
    <w:rsid w:val="009023E6"/>
    <w:rsid w:val="00903117"/>
    <w:rsid w:val="009035C2"/>
    <w:rsid w:val="009038EE"/>
    <w:rsid w:val="00903A88"/>
    <w:rsid w:val="00904069"/>
    <w:rsid w:val="00904ADD"/>
    <w:rsid w:val="00905192"/>
    <w:rsid w:val="00905F41"/>
    <w:rsid w:val="00906B2C"/>
    <w:rsid w:val="009071B0"/>
    <w:rsid w:val="00907E44"/>
    <w:rsid w:val="0091078F"/>
    <w:rsid w:val="0091216D"/>
    <w:rsid w:val="009121DC"/>
    <w:rsid w:val="0091286F"/>
    <w:rsid w:val="009128F0"/>
    <w:rsid w:val="00912D3F"/>
    <w:rsid w:val="009131F7"/>
    <w:rsid w:val="00913499"/>
    <w:rsid w:val="00914E04"/>
    <w:rsid w:val="00914E53"/>
    <w:rsid w:val="009151B6"/>
    <w:rsid w:val="0091579E"/>
    <w:rsid w:val="00915833"/>
    <w:rsid w:val="009161FB"/>
    <w:rsid w:val="009162AE"/>
    <w:rsid w:val="009164B2"/>
    <w:rsid w:val="00916E21"/>
    <w:rsid w:val="00917171"/>
    <w:rsid w:val="00920847"/>
    <w:rsid w:val="00920AD0"/>
    <w:rsid w:val="009212BD"/>
    <w:rsid w:val="00921778"/>
    <w:rsid w:val="0092193B"/>
    <w:rsid w:val="00921CBF"/>
    <w:rsid w:val="0092272F"/>
    <w:rsid w:val="00922C27"/>
    <w:rsid w:val="00923015"/>
    <w:rsid w:val="0092394A"/>
    <w:rsid w:val="00923BD4"/>
    <w:rsid w:val="00923D82"/>
    <w:rsid w:val="00923ED9"/>
    <w:rsid w:val="0092400F"/>
    <w:rsid w:val="00924F0B"/>
    <w:rsid w:val="00925774"/>
    <w:rsid w:val="00926820"/>
    <w:rsid w:val="00926BA8"/>
    <w:rsid w:val="00926EF7"/>
    <w:rsid w:val="00927711"/>
    <w:rsid w:val="0093073B"/>
    <w:rsid w:val="00930BD5"/>
    <w:rsid w:val="00930E34"/>
    <w:rsid w:val="00930EA1"/>
    <w:rsid w:val="00930F0E"/>
    <w:rsid w:val="009321A5"/>
    <w:rsid w:val="00932E8D"/>
    <w:rsid w:val="00933634"/>
    <w:rsid w:val="00933B1C"/>
    <w:rsid w:val="00933FFD"/>
    <w:rsid w:val="009341F8"/>
    <w:rsid w:val="00934794"/>
    <w:rsid w:val="00934C42"/>
    <w:rsid w:val="009352E8"/>
    <w:rsid w:val="00935835"/>
    <w:rsid w:val="009359E2"/>
    <w:rsid w:val="00935EBA"/>
    <w:rsid w:val="0093649F"/>
    <w:rsid w:val="00936762"/>
    <w:rsid w:val="009408DE"/>
    <w:rsid w:val="009414F7"/>
    <w:rsid w:val="0094216C"/>
    <w:rsid w:val="009426E0"/>
    <w:rsid w:val="009429E2"/>
    <w:rsid w:val="00944A54"/>
    <w:rsid w:val="00945897"/>
    <w:rsid w:val="009459BB"/>
    <w:rsid w:val="00945EDB"/>
    <w:rsid w:val="00946222"/>
    <w:rsid w:val="009469CD"/>
    <w:rsid w:val="00946BDA"/>
    <w:rsid w:val="00947222"/>
    <w:rsid w:val="00947D58"/>
    <w:rsid w:val="009513EA"/>
    <w:rsid w:val="009522DA"/>
    <w:rsid w:val="00952901"/>
    <w:rsid w:val="009533AC"/>
    <w:rsid w:val="009536F9"/>
    <w:rsid w:val="00953B7D"/>
    <w:rsid w:val="009548DB"/>
    <w:rsid w:val="009552B7"/>
    <w:rsid w:val="0095532C"/>
    <w:rsid w:val="00955734"/>
    <w:rsid w:val="00955AE1"/>
    <w:rsid w:val="00955B99"/>
    <w:rsid w:val="0095690F"/>
    <w:rsid w:val="00956A02"/>
    <w:rsid w:val="00957036"/>
    <w:rsid w:val="0095715A"/>
    <w:rsid w:val="009573C2"/>
    <w:rsid w:val="009574C6"/>
    <w:rsid w:val="00961408"/>
    <w:rsid w:val="00961E72"/>
    <w:rsid w:val="009626A7"/>
    <w:rsid w:val="009627F3"/>
    <w:rsid w:val="00962810"/>
    <w:rsid w:val="00962861"/>
    <w:rsid w:val="00962A42"/>
    <w:rsid w:val="00963BED"/>
    <w:rsid w:val="00966A3C"/>
    <w:rsid w:val="00966A3F"/>
    <w:rsid w:val="00966D3B"/>
    <w:rsid w:val="00966E3C"/>
    <w:rsid w:val="00967184"/>
    <w:rsid w:val="00970989"/>
    <w:rsid w:val="00971716"/>
    <w:rsid w:val="00971A98"/>
    <w:rsid w:val="00972A4E"/>
    <w:rsid w:val="00973047"/>
    <w:rsid w:val="0097391D"/>
    <w:rsid w:val="00973E08"/>
    <w:rsid w:val="00974260"/>
    <w:rsid w:val="009749DB"/>
    <w:rsid w:val="009752E3"/>
    <w:rsid w:val="00975383"/>
    <w:rsid w:val="009756FA"/>
    <w:rsid w:val="0097649C"/>
    <w:rsid w:val="00976BFA"/>
    <w:rsid w:val="009772B5"/>
    <w:rsid w:val="00977946"/>
    <w:rsid w:val="009801A3"/>
    <w:rsid w:val="00980523"/>
    <w:rsid w:val="0098170E"/>
    <w:rsid w:val="009819B9"/>
    <w:rsid w:val="00981A46"/>
    <w:rsid w:val="00981AE8"/>
    <w:rsid w:val="00981C55"/>
    <w:rsid w:val="00982111"/>
    <w:rsid w:val="00982322"/>
    <w:rsid w:val="009828DE"/>
    <w:rsid w:val="00983F0F"/>
    <w:rsid w:val="00985840"/>
    <w:rsid w:val="009858B6"/>
    <w:rsid w:val="00985C4D"/>
    <w:rsid w:val="00986DAD"/>
    <w:rsid w:val="009879D7"/>
    <w:rsid w:val="00990089"/>
    <w:rsid w:val="00990400"/>
    <w:rsid w:val="0099115F"/>
    <w:rsid w:val="0099148E"/>
    <w:rsid w:val="0099154F"/>
    <w:rsid w:val="00991890"/>
    <w:rsid w:val="009924A6"/>
    <w:rsid w:val="009929CC"/>
    <w:rsid w:val="0099327D"/>
    <w:rsid w:val="0099352F"/>
    <w:rsid w:val="00994B8F"/>
    <w:rsid w:val="00994FD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1A69"/>
    <w:rsid w:val="009A25C0"/>
    <w:rsid w:val="009A2701"/>
    <w:rsid w:val="009A2992"/>
    <w:rsid w:val="009A311F"/>
    <w:rsid w:val="009A33CA"/>
    <w:rsid w:val="009A380F"/>
    <w:rsid w:val="009A3B4B"/>
    <w:rsid w:val="009A4D87"/>
    <w:rsid w:val="009A4E94"/>
    <w:rsid w:val="009A5F82"/>
    <w:rsid w:val="009A6111"/>
    <w:rsid w:val="009A656B"/>
    <w:rsid w:val="009A7A32"/>
    <w:rsid w:val="009A7CF8"/>
    <w:rsid w:val="009B032F"/>
    <w:rsid w:val="009B2074"/>
    <w:rsid w:val="009B26C9"/>
    <w:rsid w:val="009B27E3"/>
    <w:rsid w:val="009B2FF5"/>
    <w:rsid w:val="009B328C"/>
    <w:rsid w:val="009B3AD7"/>
    <w:rsid w:val="009B4341"/>
    <w:rsid w:val="009B5793"/>
    <w:rsid w:val="009B6A65"/>
    <w:rsid w:val="009B70E2"/>
    <w:rsid w:val="009B798D"/>
    <w:rsid w:val="009C0761"/>
    <w:rsid w:val="009C1F7B"/>
    <w:rsid w:val="009C235C"/>
    <w:rsid w:val="009C2B41"/>
    <w:rsid w:val="009C323A"/>
    <w:rsid w:val="009C3B04"/>
    <w:rsid w:val="009C3BD2"/>
    <w:rsid w:val="009C4005"/>
    <w:rsid w:val="009C5796"/>
    <w:rsid w:val="009C5CEB"/>
    <w:rsid w:val="009C7780"/>
    <w:rsid w:val="009C7D04"/>
    <w:rsid w:val="009D0438"/>
    <w:rsid w:val="009D082D"/>
    <w:rsid w:val="009D1036"/>
    <w:rsid w:val="009D2249"/>
    <w:rsid w:val="009D2C75"/>
    <w:rsid w:val="009D35B1"/>
    <w:rsid w:val="009D48C8"/>
    <w:rsid w:val="009D4E06"/>
    <w:rsid w:val="009D4F8C"/>
    <w:rsid w:val="009D5460"/>
    <w:rsid w:val="009D5472"/>
    <w:rsid w:val="009D6929"/>
    <w:rsid w:val="009D6E48"/>
    <w:rsid w:val="009D7516"/>
    <w:rsid w:val="009E05FC"/>
    <w:rsid w:val="009E0F95"/>
    <w:rsid w:val="009E172E"/>
    <w:rsid w:val="009E1ADA"/>
    <w:rsid w:val="009E1B03"/>
    <w:rsid w:val="009E1D34"/>
    <w:rsid w:val="009E2427"/>
    <w:rsid w:val="009E30BF"/>
    <w:rsid w:val="009E3384"/>
    <w:rsid w:val="009E3418"/>
    <w:rsid w:val="009E4F65"/>
    <w:rsid w:val="009E67ED"/>
    <w:rsid w:val="009E68DA"/>
    <w:rsid w:val="009E7F81"/>
    <w:rsid w:val="009F17FA"/>
    <w:rsid w:val="009F1A00"/>
    <w:rsid w:val="009F25B5"/>
    <w:rsid w:val="009F28F5"/>
    <w:rsid w:val="009F2AD6"/>
    <w:rsid w:val="009F2D38"/>
    <w:rsid w:val="009F37FE"/>
    <w:rsid w:val="009F3909"/>
    <w:rsid w:val="009F4A79"/>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1F7E"/>
    <w:rsid w:val="00A026CB"/>
    <w:rsid w:val="00A030CB"/>
    <w:rsid w:val="00A03C25"/>
    <w:rsid w:val="00A03C8E"/>
    <w:rsid w:val="00A04486"/>
    <w:rsid w:val="00A06D04"/>
    <w:rsid w:val="00A06F72"/>
    <w:rsid w:val="00A07510"/>
    <w:rsid w:val="00A07876"/>
    <w:rsid w:val="00A07CA5"/>
    <w:rsid w:val="00A11DE3"/>
    <w:rsid w:val="00A12D15"/>
    <w:rsid w:val="00A134E1"/>
    <w:rsid w:val="00A136C6"/>
    <w:rsid w:val="00A13C0F"/>
    <w:rsid w:val="00A14512"/>
    <w:rsid w:val="00A14CF0"/>
    <w:rsid w:val="00A14F5A"/>
    <w:rsid w:val="00A157D8"/>
    <w:rsid w:val="00A159B1"/>
    <w:rsid w:val="00A2025A"/>
    <w:rsid w:val="00A20734"/>
    <w:rsid w:val="00A2087B"/>
    <w:rsid w:val="00A21E89"/>
    <w:rsid w:val="00A22143"/>
    <w:rsid w:val="00A22219"/>
    <w:rsid w:val="00A2259B"/>
    <w:rsid w:val="00A22BDE"/>
    <w:rsid w:val="00A23FE6"/>
    <w:rsid w:val="00A240B3"/>
    <w:rsid w:val="00A24499"/>
    <w:rsid w:val="00A2465E"/>
    <w:rsid w:val="00A2781E"/>
    <w:rsid w:val="00A27985"/>
    <w:rsid w:val="00A27A59"/>
    <w:rsid w:val="00A27D04"/>
    <w:rsid w:val="00A27E6A"/>
    <w:rsid w:val="00A30091"/>
    <w:rsid w:val="00A30B44"/>
    <w:rsid w:val="00A30C93"/>
    <w:rsid w:val="00A30EF9"/>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597A"/>
    <w:rsid w:val="00A363B3"/>
    <w:rsid w:val="00A3715B"/>
    <w:rsid w:val="00A37980"/>
    <w:rsid w:val="00A37A49"/>
    <w:rsid w:val="00A37C69"/>
    <w:rsid w:val="00A37CC6"/>
    <w:rsid w:val="00A37CD3"/>
    <w:rsid w:val="00A4015B"/>
    <w:rsid w:val="00A40258"/>
    <w:rsid w:val="00A4062F"/>
    <w:rsid w:val="00A41190"/>
    <w:rsid w:val="00A41476"/>
    <w:rsid w:val="00A4218A"/>
    <w:rsid w:val="00A43318"/>
    <w:rsid w:val="00A438F6"/>
    <w:rsid w:val="00A43A8D"/>
    <w:rsid w:val="00A44BD5"/>
    <w:rsid w:val="00A44FDB"/>
    <w:rsid w:val="00A4541F"/>
    <w:rsid w:val="00A46867"/>
    <w:rsid w:val="00A46E14"/>
    <w:rsid w:val="00A47046"/>
    <w:rsid w:val="00A473EA"/>
    <w:rsid w:val="00A47550"/>
    <w:rsid w:val="00A4769D"/>
    <w:rsid w:val="00A503B9"/>
    <w:rsid w:val="00A50C35"/>
    <w:rsid w:val="00A5107F"/>
    <w:rsid w:val="00A51214"/>
    <w:rsid w:val="00A51BDA"/>
    <w:rsid w:val="00A51E9F"/>
    <w:rsid w:val="00A526AC"/>
    <w:rsid w:val="00A52B3D"/>
    <w:rsid w:val="00A52E2B"/>
    <w:rsid w:val="00A52EF6"/>
    <w:rsid w:val="00A54BEA"/>
    <w:rsid w:val="00A54E31"/>
    <w:rsid w:val="00A55F66"/>
    <w:rsid w:val="00A5640E"/>
    <w:rsid w:val="00A56EEC"/>
    <w:rsid w:val="00A579B6"/>
    <w:rsid w:val="00A57B2F"/>
    <w:rsid w:val="00A57E03"/>
    <w:rsid w:val="00A6014E"/>
    <w:rsid w:val="00A60368"/>
    <w:rsid w:val="00A612F6"/>
    <w:rsid w:val="00A61321"/>
    <w:rsid w:val="00A62F55"/>
    <w:rsid w:val="00A637AD"/>
    <w:rsid w:val="00A64082"/>
    <w:rsid w:val="00A64CA4"/>
    <w:rsid w:val="00A64DE9"/>
    <w:rsid w:val="00A650B1"/>
    <w:rsid w:val="00A65B5D"/>
    <w:rsid w:val="00A65F17"/>
    <w:rsid w:val="00A666B2"/>
    <w:rsid w:val="00A66A63"/>
    <w:rsid w:val="00A66D8B"/>
    <w:rsid w:val="00A6788D"/>
    <w:rsid w:val="00A67AD1"/>
    <w:rsid w:val="00A67E08"/>
    <w:rsid w:val="00A7035F"/>
    <w:rsid w:val="00A709C8"/>
    <w:rsid w:val="00A71210"/>
    <w:rsid w:val="00A719D8"/>
    <w:rsid w:val="00A7291D"/>
    <w:rsid w:val="00A72B53"/>
    <w:rsid w:val="00A73460"/>
    <w:rsid w:val="00A7394F"/>
    <w:rsid w:val="00A73BC6"/>
    <w:rsid w:val="00A75244"/>
    <w:rsid w:val="00A755C8"/>
    <w:rsid w:val="00A76572"/>
    <w:rsid w:val="00A770DB"/>
    <w:rsid w:val="00A772F0"/>
    <w:rsid w:val="00A778E6"/>
    <w:rsid w:val="00A77BD9"/>
    <w:rsid w:val="00A80156"/>
    <w:rsid w:val="00A8024F"/>
    <w:rsid w:val="00A80718"/>
    <w:rsid w:val="00A808E8"/>
    <w:rsid w:val="00A809B8"/>
    <w:rsid w:val="00A80D1A"/>
    <w:rsid w:val="00A81831"/>
    <w:rsid w:val="00A81F99"/>
    <w:rsid w:val="00A82391"/>
    <w:rsid w:val="00A823FA"/>
    <w:rsid w:val="00A828B7"/>
    <w:rsid w:val="00A8300C"/>
    <w:rsid w:val="00A833AB"/>
    <w:rsid w:val="00A83B74"/>
    <w:rsid w:val="00A83C4B"/>
    <w:rsid w:val="00A83F47"/>
    <w:rsid w:val="00A84E65"/>
    <w:rsid w:val="00A8532A"/>
    <w:rsid w:val="00A85472"/>
    <w:rsid w:val="00A856B8"/>
    <w:rsid w:val="00A865A3"/>
    <w:rsid w:val="00A86D4E"/>
    <w:rsid w:val="00A870E2"/>
    <w:rsid w:val="00A87119"/>
    <w:rsid w:val="00A8797E"/>
    <w:rsid w:val="00A87D03"/>
    <w:rsid w:val="00A87D0A"/>
    <w:rsid w:val="00A907FD"/>
    <w:rsid w:val="00A9177C"/>
    <w:rsid w:val="00A91DF9"/>
    <w:rsid w:val="00A92BA5"/>
    <w:rsid w:val="00A92D63"/>
    <w:rsid w:val="00A933F1"/>
    <w:rsid w:val="00A935B5"/>
    <w:rsid w:val="00A93AE6"/>
    <w:rsid w:val="00A948DC"/>
    <w:rsid w:val="00A94999"/>
    <w:rsid w:val="00A9566E"/>
    <w:rsid w:val="00A95944"/>
    <w:rsid w:val="00A95D7F"/>
    <w:rsid w:val="00A96684"/>
    <w:rsid w:val="00A97F85"/>
    <w:rsid w:val="00AA048A"/>
    <w:rsid w:val="00AA0989"/>
    <w:rsid w:val="00AA0C5E"/>
    <w:rsid w:val="00AA11FC"/>
    <w:rsid w:val="00AA12E2"/>
    <w:rsid w:val="00AA1EEC"/>
    <w:rsid w:val="00AA2476"/>
    <w:rsid w:val="00AA24B0"/>
    <w:rsid w:val="00AA3A18"/>
    <w:rsid w:val="00AA4201"/>
    <w:rsid w:val="00AA43DD"/>
    <w:rsid w:val="00AA4644"/>
    <w:rsid w:val="00AA4860"/>
    <w:rsid w:val="00AA5022"/>
    <w:rsid w:val="00AA5568"/>
    <w:rsid w:val="00AA5640"/>
    <w:rsid w:val="00AA5A59"/>
    <w:rsid w:val="00AA6775"/>
    <w:rsid w:val="00AA7350"/>
    <w:rsid w:val="00AA7F69"/>
    <w:rsid w:val="00AB03F1"/>
    <w:rsid w:val="00AB07A7"/>
    <w:rsid w:val="00AB10C0"/>
    <w:rsid w:val="00AB1246"/>
    <w:rsid w:val="00AB19BD"/>
    <w:rsid w:val="00AB2CB6"/>
    <w:rsid w:val="00AB2F59"/>
    <w:rsid w:val="00AB4168"/>
    <w:rsid w:val="00AB45D5"/>
    <w:rsid w:val="00AB46B1"/>
    <w:rsid w:val="00AB46E8"/>
    <w:rsid w:val="00AB4920"/>
    <w:rsid w:val="00AB4CA0"/>
    <w:rsid w:val="00AB5D23"/>
    <w:rsid w:val="00AB6474"/>
    <w:rsid w:val="00AB6AB4"/>
    <w:rsid w:val="00AB6B6B"/>
    <w:rsid w:val="00AB6EA8"/>
    <w:rsid w:val="00AB6EF0"/>
    <w:rsid w:val="00AB7D72"/>
    <w:rsid w:val="00AB7DC2"/>
    <w:rsid w:val="00AC011B"/>
    <w:rsid w:val="00AC019E"/>
    <w:rsid w:val="00AC0217"/>
    <w:rsid w:val="00AC0469"/>
    <w:rsid w:val="00AC10AF"/>
    <w:rsid w:val="00AC124C"/>
    <w:rsid w:val="00AC21D6"/>
    <w:rsid w:val="00AC24CC"/>
    <w:rsid w:val="00AC37CD"/>
    <w:rsid w:val="00AC3BF0"/>
    <w:rsid w:val="00AC3D9B"/>
    <w:rsid w:val="00AC41BE"/>
    <w:rsid w:val="00AC4C13"/>
    <w:rsid w:val="00AC6344"/>
    <w:rsid w:val="00AC6AB3"/>
    <w:rsid w:val="00AC6F8C"/>
    <w:rsid w:val="00AC73AF"/>
    <w:rsid w:val="00AC7B9F"/>
    <w:rsid w:val="00AD0B4A"/>
    <w:rsid w:val="00AD116B"/>
    <w:rsid w:val="00AD38E9"/>
    <w:rsid w:val="00AD461D"/>
    <w:rsid w:val="00AD46C5"/>
    <w:rsid w:val="00AD4F78"/>
    <w:rsid w:val="00AD7820"/>
    <w:rsid w:val="00AD7A53"/>
    <w:rsid w:val="00AE0264"/>
    <w:rsid w:val="00AE0E54"/>
    <w:rsid w:val="00AE0F59"/>
    <w:rsid w:val="00AE1D2D"/>
    <w:rsid w:val="00AE35B0"/>
    <w:rsid w:val="00AE376B"/>
    <w:rsid w:val="00AE3BF9"/>
    <w:rsid w:val="00AE4266"/>
    <w:rsid w:val="00AE43B6"/>
    <w:rsid w:val="00AE529B"/>
    <w:rsid w:val="00AE539F"/>
    <w:rsid w:val="00AE5DD9"/>
    <w:rsid w:val="00AE68BC"/>
    <w:rsid w:val="00AE6CE8"/>
    <w:rsid w:val="00AE71A9"/>
    <w:rsid w:val="00AE76CD"/>
    <w:rsid w:val="00AE7C55"/>
    <w:rsid w:val="00AF07A6"/>
    <w:rsid w:val="00AF0D57"/>
    <w:rsid w:val="00AF2064"/>
    <w:rsid w:val="00AF270A"/>
    <w:rsid w:val="00AF28C3"/>
    <w:rsid w:val="00AF4733"/>
    <w:rsid w:val="00AF4AE8"/>
    <w:rsid w:val="00AF4B08"/>
    <w:rsid w:val="00AF5151"/>
    <w:rsid w:val="00AF52C6"/>
    <w:rsid w:val="00AF5411"/>
    <w:rsid w:val="00AF6AF1"/>
    <w:rsid w:val="00AF6B0E"/>
    <w:rsid w:val="00AF70CD"/>
    <w:rsid w:val="00AF75E1"/>
    <w:rsid w:val="00AF7FC8"/>
    <w:rsid w:val="00B0071E"/>
    <w:rsid w:val="00B0166B"/>
    <w:rsid w:val="00B0458B"/>
    <w:rsid w:val="00B0461E"/>
    <w:rsid w:val="00B04FE4"/>
    <w:rsid w:val="00B057F5"/>
    <w:rsid w:val="00B05B2A"/>
    <w:rsid w:val="00B05F13"/>
    <w:rsid w:val="00B06559"/>
    <w:rsid w:val="00B06D2E"/>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8E7"/>
    <w:rsid w:val="00B13928"/>
    <w:rsid w:val="00B13A5E"/>
    <w:rsid w:val="00B14109"/>
    <w:rsid w:val="00B14FFC"/>
    <w:rsid w:val="00B15450"/>
    <w:rsid w:val="00B1545F"/>
    <w:rsid w:val="00B15522"/>
    <w:rsid w:val="00B1557E"/>
    <w:rsid w:val="00B157ED"/>
    <w:rsid w:val="00B1594A"/>
    <w:rsid w:val="00B15B8B"/>
    <w:rsid w:val="00B15E76"/>
    <w:rsid w:val="00B16A9E"/>
    <w:rsid w:val="00B16B17"/>
    <w:rsid w:val="00B16BB4"/>
    <w:rsid w:val="00B170F7"/>
    <w:rsid w:val="00B1742A"/>
    <w:rsid w:val="00B17E62"/>
    <w:rsid w:val="00B2005F"/>
    <w:rsid w:val="00B2110B"/>
    <w:rsid w:val="00B214E7"/>
    <w:rsid w:val="00B217E0"/>
    <w:rsid w:val="00B2263A"/>
    <w:rsid w:val="00B22CA1"/>
    <w:rsid w:val="00B22E63"/>
    <w:rsid w:val="00B232E3"/>
    <w:rsid w:val="00B2339B"/>
    <w:rsid w:val="00B23637"/>
    <w:rsid w:val="00B23D46"/>
    <w:rsid w:val="00B2424A"/>
    <w:rsid w:val="00B26304"/>
    <w:rsid w:val="00B26335"/>
    <w:rsid w:val="00B26C2A"/>
    <w:rsid w:val="00B26C71"/>
    <w:rsid w:val="00B26F9B"/>
    <w:rsid w:val="00B30247"/>
    <w:rsid w:val="00B30370"/>
    <w:rsid w:val="00B305C7"/>
    <w:rsid w:val="00B30F79"/>
    <w:rsid w:val="00B30FB7"/>
    <w:rsid w:val="00B3125B"/>
    <w:rsid w:val="00B313D3"/>
    <w:rsid w:val="00B3170A"/>
    <w:rsid w:val="00B31728"/>
    <w:rsid w:val="00B31F0C"/>
    <w:rsid w:val="00B32068"/>
    <w:rsid w:val="00B329A3"/>
    <w:rsid w:val="00B3356A"/>
    <w:rsid w:val="00B33643"/>
    <w:rsid w:val="00B33907"/>
    <w:rsid w:val="00B34F5E"/>
    <w:rsid w:val="00B35DBA"/>
    <w:rsid w:val="00B36E1B"/>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EF2"/>
    <w:rsid w:val="00B4670A"/>
    <w:rsid w:val="00B467B6"/>
    <w:rsid w:val="00B469B0"/>
    <w:rsid w:val="00B46BE4"/>
    <w:rsid w:val="00B46C9C"/>
    <w:rsid w:val="00B51483"/>
    <w:rsid w:val="00B51532"/>
    <w:rsid w:val="00B51D15"/>
    <w:rsid w:val="00B52613"/>
    <w:rsid w:val="00B5296E"/>
    <w:rsid w:val="00B538B9"/>
    <w:rsid w:val="00B53E35"/>
    <w:rsid w:val="00B53F7E"/>
    <w:rsid w:val="00B5404A"/>
    <w:rsid w:val="00B541AB"/>
    <w:rsid w:val="00B54466"/>
    <w:rsid w:val="00B5476C"/>
    <w:rsid w:val="00B54DA7"/>
    <w:rsid w:val="00B55927"/>
    <w:rsid w:val="00B55AA7"/>
    <w:rsid w:val="00B55EA4"/>
    <w:rsid w:val="00B56114"/>
    <w:rsid w:val="00B56270"/>
    <w:rsid w:val="00B5778C"/>
    <w:rsid w:val="00B5795A"/>
    <w:rsid w:val="00B60FD4"/>
    <w:rsid w:val="00B6101B"/>
    <w:rsid w:val="00B61355"/>
    <w:rsid w:val="00B6222B"/>
    <w:rsid w:val="00B62319"/>
    <w:rsid w:val="00B62DC7"/>
    <w:rsid w:val="00B63181"/>
    <w:rsid w:val="00B63569"/>
    <w:rsid w:val="00B63736"/>
    <w:rsid w:val="00B63CAB"/>
    <w:rsid w:val="00B640F5"/>
    <w:rsid w:val="00B64233"/>
    <w:rsid w:val="00B65210"/>
    <w:rsid w:val="00B6527C"/>
    <w:rsid w:val="00B66097"/>
    <w:rsid w:val="00B6621D"/>
    <w:rsid w:val="00B66780"/>
    <w:rsid w:val="00B67532"/>
    <w:rsid w:val="00B6759E"/>
    <w:rsid w:val="00B67A02"/>
    <w:rsid w:val="00B67B74"/>
    <w:rsid w:val="00B67F8F"/>
    <w:rsid w:val="00B700AB"/>
    <w:rsid w:val="00B703C7"/>
    <w:rsid w:val="00B70851"/>
    <w:rsid w:val="00B71059"/>
    <w:rsid w:val="00B71AF2"/>
    <w:rsid w:val="00B720F6"/>
    <w:rsid w:val="00B723F3"/>
    <w:rsid w:val="00B73124"/>
    <w:rsid w:val="00B73324"/>
    <w:rsid w:val="00B73527"/>
    <w:rsid w:val="00B745C3"/>
    <w:rsid w:val="00B754B7"/>
    <w:rsid w:val="00B759C0"/>
    <w:rsid w:val="00B75CE2"/>
    <w:rsid w:val="00B76056"/>
    <w:rsid w:val="00B76185"/>
    <w:rsid w:val="00B7786A"/>
    <w:rsid w:val="00B77C22"/>
    <w:rsid w:val="00B77CAA"/>
    <w:rsid w:val="00B80604"/>
    <w:rsid w:val="00B8073E"/>
    <w:rsid w:val="00B80DE1"/>
    <w:rsid w:val="00B80F62"/>
    <w:rsid w:val="00B8175F"/>
    <w:rsid w:val="00B817F4"/>
    <w:rsid w:val="00B81804"/>
    <w:rsid w:val="00B82A67"/>
    <w:rsid w:val="00B830BE"/>
    <w:rsid w:val="00B83135"/>
    <w:rsid w:val="00B8357E"/>
    <w:rsid w:val="00B835B5"/>
    <w:rsid w:val="00B83E77"/>
    <w:rsid w:val="00B83FB0"/>
    <w:rsid w:val="00B84029"/>
    <w:rsid w:val="00B84B18"/>
    <w:rsid w:val="00B85491"/>
    <w:rsid w:val="00B85659"/>
    <w:rsid w:val="00B87129"/>
    <w:rsid w:val="00B8714F"/>
    <w:rsid w:val="00B87A9A"/>
    <w:rsid w:val="00B908CA"/>
    <w:rsid w:val="00B90BAB"/>
    <w:rsid w:val="00B91D09"/>
    <w:rsid w:val="00B91D2A"/>
    <w:rsid w:val="00B92944"/>
    <w:rsid w:val="00B92EE7"/>
    <w:rsid w:val="00B9323E"/>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EB2"/>
    <w:rsid w:val="00BA725B"/>
    <w:rsid w:val="00BB0185"/>
    <w:rsid w:val="00BB0224"/>
    <w:rsid w:val="00BB039D"/>
    <w:rsid w:val="00BB03A0"/>
    <w:rsid w:val="00BB0503"/>
    <w:rsid w:val="00BB0943"/>
    <w:rsid w:val="00BB0E30"/>
    <w:rsid w:val="00BB0F3C"/>
    <w:rsid w:val="00BB14F1"/>
    <w:rsid w:val="00BB1C5E"/>
    <w:rsid w:val="00BB2B28"/>
    <w:rsid w:val="00BB39D3"/>
    <w:rsid w:val="00BB3A85"/>
    <w:rsid w:val="00BB585F"/>
    <w:rsid w:val="00BB5AF0"/>
    <w:rsid w:val="00BB5FDC"/>
    <w:rsid w:val="00BB609C"/>
    <w:rsid w:val="00BB6390"/>
    <w:rsid w:val="00BB709E"/>
    <w:rsid w:val="00BB74FE"/>
    <w:rsid w:val="00BB7A5E"/>
    <w:rsid w:val="00BB7F5D"/>
    <w:rsid w:val="00BB7F5E"/>
    <w:rsid w:val="00BC00E5"/>
    <w:rsid w:val="00BC01BD"/>
    <w:rsid w:val="00BC0AD9"/>
    <w:rsid w:val="00BC1900"/>
    <w:rsid w:val="00BC2C30"/>
    <w:rsid w:val="00BC3342"/>
    <w:rsid w:val="00BC3740"/>
    <w:rsid w:val="00BC4EC5"/>
    <w:rsid w:val="00BC5355"/>
    <w:rsid w:val="00BC595C"/>
    <w:rsid w:val="00BC606C"/>
    <w:rsid w:val="00BC6340"/>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027"/>
    <w:rsid w:val="00BD3D77"/>
    <w:rsid w:val="00BD430F"/>
    <w:rsid w:val="00BD45F1"/>
    <w:rsid w:val="00BD4DC7"/>
    <w:rsid w:val="00BD5626"/>
    <w:rsid w:val="00BD5FC2"/>
    <w:rsid w:val="00BD649B"/>
    <w:rsid w:val="00BD65B4"/>
    <w:rsid w:val="00BD668B"/>
    <w:rsid w:val="00BD6743"/>
    <w:rsid w:val="00BD6BCB"/>
    <w:rsid w:val="00BD6BE9"/>
    <w:rsid w:val="00BD6F4B"/>
    <w:rsid w:val="00BD701C"/>
    <w:rsid w:val="00BD7337"/>
    <w:rsid w:val="00BE09AD"/>
    <w:rsid w:val="00BE0D76"/>
    <w:rsid w:val="00BE0DEC"/>
    <w:rsid w:val="00BE13D8"/>
    <w:rsid w:val="00BE1E2F"/>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158"/>
    <w:rsid w:val="00BF1517"/>
    <w:rsid w:val="00BF1F36"/>
    <w:rsid w:val="00BF1F4A"/>
    <w:rsid w:val="00BF2507"/>
    <w:rsid w:val="00BF26A5"/>
    <w:rsid w:val="00BF2932"/>
    <w:rsid w:val="00BF2964"/>
    <w:rsid w:val="00BF2B4D"/>
    <w:rsid w:val="00BF2D49"/>
    <w:rsid w:val="00BF369F"/>
    <w:rsid w:val="00BF3A4D"/>
    <w:rsid w:val="00BF3A75"/>
    <w:rsid w:val="00BF40B2"/>
    <w:rsid w:val="00BF4572"/>
    <w:rsid w:val="00BF4D9D"/>
    <w:rsid w:val="00BF5393"/>
    <w:rsid w:val="00BF55C9"/>
    <w:rsid w:val="00BF67DC"/>
    <w:rsid w:val="00BF73C3"/>
    <w:rsid w:val="00C00A53"/>
    <w:rsid w:val="00C02333"/>
    <w:rsid w:val="00C02AD8"/>
    <w:rsid w:val="00C02C57"/>
    <w:rsid w:val="00C0307B"/>
    <w:rsid w:val="00C035BD"/>
    <w:rsid w:val="00C03AE9"/>
    <w:rsid w:val="00C04041"/>
    <w:rsid w:val="00C043A5"/>
    <w:rsid w:val="00C052FA"/>
    <w:rsid w:val="00C05400"/>
    <w:rsid w:val="00C058AC"/>
    <w:rsid w:val="00C06154"/>
    <w:rsid w:val="00C062DD"/>
    <w:rsid w:val="00C07221"/>
    <w:rsid w:val="00C07694"/>
    <w:rsid w:val="00C078BF"/>
    <w:rsid w:val="00C07A8B"/>
    <w:rsid w:val="00C108A8"/>
    <w:rsid w:val="00C108D2"/>
    <w:rsid w:val="00C10B43"/>
    <w:rsid w:val="00C112D0"/>
    <w:rsid w:val="00C11C55"/>
    <w:rsid w:val="00C11DE8"/>
    <w:rsid w:val="00C122B8"/>
    <w:rsid w:val="00C12BC5"/>
    <w:rsid w:val="00C142B9"/>
    <w:rsid w:val="00C14C31"/>
    <w:rsid w:val="00C151A0"/>
    <w:rsid w:val="00C15529"/>
    <w:rsid w:val="00C15F8B"/>
    <w:rsid w:val="00C1643B"/>
    <w:rsid w:val="00C16594"/>
    <w:rsid w:val="00C16AAE"/>
    <w:rsid w:val="00C17124"/>
    <w:rsid w:val="00C172A3"/>
    <w:rsid w:val="00C20BF9"/>
    <w:rsid w:val="00C2151A"/>
    <w:rsid w:val="00C21B5A"/>
    <w:rsid w:val="00C22BC8"/>
    <w:rsid w:val="00C22D52"/>
    <w:rsid w:val="00C235A4"/>
    <w:rsid w:val="00C239E5"/>
    <w:rsid w:val="00C2536F"/>
    <w:rsid w:val="00C25E25"/>
    <w:rsid w:val="00C27CD4"/>
    <w:rsid w:val="00C27FD3"/>
    <w:rsid w:val="00C30886"/>
    <w:rsid w:val="00C30B6D"/>
    <w:rsid w:val="00C314D7"/>
    <w:rsid w:val="00C31977"/>
    <w:rsid w:val="00C32004"/>
    <w:rsid w:val="00C3223E"/>
    <w:rsid w:val="00C326D8"/>
    <w:rsid w:val="00C33647"/>
    <w:rsid w:val="00C33857"/>
    <w:rsid w:val="00C33931"/>
    <w:rsid w:val="00C33B77"/>
    <w:rsid w:val="00C33C25"/>
    <w:rsid w:val="00C33CEF"/>
    <w:rsid w:val="00C33F1E"/>
    <w:rsid w:val="00C33FDB"/>
    <w:rsid w:val="00C34D52"/>
    <w:rsid w:val="00C3765E"/>
    <w:rsid w:val="00C377AF"/>
    <w:rsid w:val="00C37CE3"/>
    <w:rsid w:val="00C37FDD"/>
    <w:rsid w:val="00C4017B"/>
    <w:rsid w:val="00C4018C"/>
    <w:rsid w:val="00C40DBD"/>
    <w:rsid w:val="00C42192"/>
    <w:rsid w:val="00C421D8"/>
    <w:rsid w:val="00C421EE"/>
    <w:rsid w:val="00C42365"/>
    <w:rsid w:val="00C431BC"/>
    <w:rsid w:val="00C43561"/>
    <w:rsid w:val="00C43EAA"/>
    <w:rsid w:val="00C44CC9"/>
    <w:rsid w:val="00C4521F"/>
    <w:rsid w:val="00C45338"/>
    <w:rsid w:val="00C45B60"/>
    <w:rsid w:val="00C45EB4"/>
    <w:rsid w:val="00C4638E"/>
    <w:rsid w:val="00C4721D"/>
    <w:rsid w:val="00C4731F"/>
    <w:rsid w:val="00C475B9"/>
    <w:rsid w:val="00C4794B"/>
    <w:rsid w:val="00C5062B"/>
    <w:rsid w:val="00C506BF"/>
    <w:rsid w:val="00C50EE7"/>
    <w:rsid w:val="00C50FAE"/>
    <w:rsid w:val="00C52273"/>
    <w:rsid w:val="00C524EF"/>
    <w:rsid w:val="00C526B0"/>
    <w:rsid w:val="00C53305"/>
    <w:rsid w:val="00C53544"/>
    <w:rsid w:val="00C53F5A"/>
    <w:rsid w:val="00C547DB"/>
    <w:rsid w:val="00C554B0"/>
    <w:rsid w:val="00C55995"/>
    <w:rsid w:val="00C56129"/>
    <w:rsid w:val="00C561CC"/>
    <w:rsid w:val="00C566A7"/>
    <w:rsid w:val="00C56929"/>
    <w:rsid w:val="00C56A04"/>
    <w:rsid w:val="00C57D78"/>
    <w:rsid w:val="00C60C8B"/>
    <w:rsid w:val="00C60E43"/>
    <w:rsid w:val="00C61230"/>
    <w:rsid w:val="00C617F3"/>
    <w:rsid w:val="00C618B4"/>
    <w:rsid w:val="00C61F26"/>
    <w:rsid w:val="00C63529"/>
    <w:rsid w:val="00C63AFD"/>
    <w:rsid w:val="00C63D55"/>
    <w:rsid w:val="00C63EC7"/>
    <w:rsid w:val="00C64ACE"/>
    <w:rsid w:val="00C64DD5"/>
    <w:rsid w:val="00C64F19"/>
    <w:rsid w:val="00C65865"/>
    <w:rsid w:val="00C65BBC"/>
    <w:rsid w:val="00C65E50"/>
    <w:rsid w:val="00C66A88"/>
    <w:rsid w:val="00C67008"/>
    <w:rsid w:val="00C67475"/>
    <w:rsid w:val="00C70363"/>
    <w:rsid w:val="00C707BF"/>
    <w:rsid w:val="00C71814"/>
    <w:rsid w:val="00C7186C"/>
    <w:rsid w:val="00C71A3D"/>
    <w:rsid w:val="00C71EC2"/>
    <w:rsid w:val="00C725FF"/>
    <w:rsid w:val="00C731BF"/>
    <w:rsid w:val="00C737F1"/>
    <w:rsid w:val="00C73E9C"/>
    <w:rsid w:val="00C745BF"/>
    <w:rsid w:val="00C7483E"/>
    <w:rsid w:val="00C75326"/>
    <w:rsid w:val="00C75473"/>
    <w:rsid w:val="00C75522"/>
    <w:rsid w:val="00C757B3"/>
    <w:rsid w:val="00C75AED"/>
    <w:rsid w:val="00C779A0"/>
    <w:rsid w:val="00C807AA"/>
    <w:rsid w:val="00C811AE"/>
    <w:rsid w:val="00C815A8"/>
    <w:rsid w:val="00C81630"/>
    <w:rsid w:val="00C81D56"/>
    <w:rsid w:val="00C82160"/>
    <w:rsid w:val="00C82C2E"/>
    <w:rsid w:val="00C83C90"/>
    <w:rsid w:val="00C84669"/>
    <w:rsid w:val="00C84CEC"/>
    <w:rsid w:val="00C852CA"/>
    <w:rsid w:val="00C85D20"/>
    <w:rsid w:val="00C860F1"/>
    <w:rsid w:val="00C86C41"/>
    <w:rsid w:val="00C86F78"/>
    <w:rsid w:val="00C87473"/>
    <w:rsid w:val="00C875EB"/>
    <w:rsid w:val="00C91C9A"/>
    <w:rsid w:val="00C923AD"/>
    <w:rsid w:val="00C927C9"/>
    <w:rsid w:val="00C92A33"/>
    <w:rsid w:val="00C92C84"/>
    <w:rsid w:val="00C93581"/>
    <w:rsid w:val="00C93C7B"/>
    <w:rsid w:val="00C93E8D"/>
    <w:rsid w:val="00C9440C"/>
    <w:rsid w:val="00C95038"/>
    <w:rsid w:val="00C958B2"/>
    <w:rsid w:val="00C95C92"/>
    <w:rsid w:val="00C95EE3"/>
    <w:rsid w:val="00C968F2"/>
    <w:rsid w:val="00C97223"/>
    <w:rsid w:val="00C97608"/>
    <w:rsid w:val="00C97F1C"/>
    <w:rsid w:val="00CA06F8"/>
    <w:rsid w:val="00CA130C"/>
    <w:rsid w:val="00CA1DB0"/>
    <w:rsid w:val="00CA21BB"/>
    <w:rsid w:val="00CA24C9"/>
    <w:rsid w:val="00CA29AB"/>
    <w:rsid w:val="00CA2B11"/>
    <w:rsid w:val="00CA302F"/>
    <w:rsid w:val="00CA3EE4"/>
    <w:rsid w:val="00CA3F34"/>
    <w:rsid w:val="00CA4869"/>
    <w:rsid w:val="00CA5F3A"/>
    <w:rsid w:val="00CA66EA"/>
    <w:rsid w:val="00CA732B"/>
    <w:rsid w:val="00CA74DD"/>
    <w:rsid w:val="00CB0139"/>
    <w:rsid w:val="00CB06FB"/>
    <w:rsid w:val="00CB10ED"/>
    <w:rsid w:val="00CB116B"/>
    <w:rsid w:val="00CB1C0B"/>
    <w:rsid w:val="00CB257A"/>
    <w:rsid w:val="00CB2D50"/>
    <w:rsid w:val="00CB311E"/>
    <w:rsid w:val="00CB32C6"/>
    <w:rsid w:val="00CB383C"/>
    <w:rsid w:val="00CB4C29"/>
    <w:rsid w:val="00CB5341"/>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2C63"/>
    <w:rsid w:val="00CC34EB"/>
    <w:rsid w:val="00CC399D"/>
    <w:rsid w:val="00CC3DCD"/>
    <w:rsid w:val="00CC4254"/>
    <w:rsid w:val="00CC42F1"/>
    <w:rsid w:val="00CC4A1B"/>
    <w:rsid w:val="00CC4D50"/>
    <w:rsid w:val="00CC5157"/>
    <w:rsid w:val="00CC51A4"/>
    <w:rsid w:val="00CC5805"/>
    <w:rsid w:val="00CC5A12"/>
    <w:rsid w:val="00CC60A7"/>
    <w:rsid w:val="00CC67D9"/>
    <w:rsid w:val="00CC72A7"/>
    <w:rsid w:val="00CC72B1"/>
    <w:rsid w:val="00CC784A"/>
    <w:rsid w:val="00CC7B26"/>
    <w:rsid w:val="00CD0235"/>
    <w:rsid w:val="00CD0C5D"/>
    <w:rsid w:val="00CD1384"/>
    <w:rsid w:val="00CD1C02"/>
    <w:rsid w:val="00CD25E3"/>
    <w:rsid w:val="00CD2E0E"/>
    <w:rsid w:val="00CD2EF4"/>
    <w:rsid w:val="00CD3381"/>
    <w:rsid w:val="00CD3789"/>
    <w:rsid w:val="00CD4EB6"/>
    <w:rsid w:val="00CD5881"/>
    <w:rsid w:val="00CD5F57"/>
    <w:rsid w:val="00CD607A"/>
    <w:rsid w:val="00CD60EE"/>
    <w:rsid w:val="00CD62D3"/>
    <w:rsid w:val="00CD6322"/>
    <w:rsid w:val="00CD75C5"/>
    <w:rsid w:val="00CD791B"/>
    <w:rsid w:val="00CD7BD4"/>
    <w:rsid w:val="00CD7C66"/>
    <w:rsid w:val="00CE070F"/>
    <w:rsid w:val="00CE07F1"/>
    <w:rsid w:val="00CE0B4B"/>
    <w:rsid w:val="00CE0F77"/>
    <w:rsid w:val="00CE1390"/>
    <w:rsid w:val="00CE1534"/>
    <w:rsid w:val="00CE254A"/>
    <w:rsid w:val="00CE27E7"/>
    <w:rsid w:val="00CE2BEE"/>
    <w:rsid w:val="00CE342C"/>
    <w:rsid w:val="00CE38B5"/>
    <w:rsid w:val="00CE3F91"/>
    <w:rsid w:val="00CE453C"/>
    <w:rsid w:val="00CE4754"/>
    <w:rsid w:val="00CE5246"/>
    <w:rsid w:val="00CE5C5C"/>
    <w:rsid w:val="00CE6168"/>
    <w:rsid w:val="00CE6581"/>
    <w:rsid w:val="00CE6D9E"/>
    <w:rsid w:val="00CF1794"/>
    <w:rsid w:val="00CF1A4C"/>
    <w:rsid w:val="00CF1BAF"/>
    <w:rsid w:val="00CF1D50"/>
    <w:rsid w:val="00CF2042"/>
    <w:rsid w:val="00CF2AFC"/>
    <w:rsid w:val="00CF2C29"/>
    <w:rsid w:val="00CF35DA"/>
    <w:rsid w:val="00CF37EB"/>
    <w:rsid w:val="00CF4FB0"/>
    <w:rsid w:val="00CF6096"/>
    <w:rsid w:val="00CF6759"/>
    <w:rsid w:val="00CF7852"/>
    <w:rsid w:val="00CF7A69"/>
    <w:rsid w:val="00D0066D"/>
    <w:rsid w:val="00D01024"/>
    <w:rsid w:val="00D011C0"/>
    <w:rsid w:val="00D0160A"/>
    <w:rsid w:val="00D017AA"/>
    <w:rsid w:val="00D02772"/>
    <w:rsid w:val="00D02ED4"/>
    <w:rsid w:val="00D036C3"/>
    <w:rsid w:val="00D05032"/>
    <w:rsid w:val="00D0506E"/>
    <w:rsid w:val="00D05460"/>
    <w:rsid w:val="00D056BE"/>
    <w:rsid w:val="00D06048"/>
    <w:rsid w:val="00D0770D"/>
    <w:rsid w:val="00D103CE"/>
    <w:rsid w:val="00D10701"/>
    <w:rsid w:val="00D10722"/>
    <w:rsid w:val="00D10858"/>
    <w:rsid w:val="00D1085B"/>
    <w:rsid w:val="00D11049"/>
    <w:rsid w:val="00D11A59"/>
    <w:rsid w:val="00D12E82"/>
    <w:rsid w:val="00D12EF1"/>
    <w:rsid w:val="00D147F3"/>
    <w:rsid w:val="00D16BBA"/>
    <w:rsid w:val="00D16E8C"/>
    <w:rsid w:val="00D1753B"/>
    <w:rsid w:val="00D17ED6"/>
    <w:rsid w:val="00D20330"/>
    <w:rsid w:val="00D205FE"/>
    <w:rsid w:val="00D20A39"/>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384"/>
    <w:rsid w:val="00D248C7"/>
    <w:rsid w:val="00D262A2"/>
    <w:rsid w:val="00D262C7"/>
    <w:rsid w:val="00D26A60"/>
    <w:rsid w:val="00D26BB3"/>
    <w:rsid w:val="00D26E7B"/>
    <w:rsid w:val="00D272D6"/>
    <w:rsid w:val="00D27E0F"/>
    <w:rsid w:val="00D3024E"/>
    <w:rsid w:val="00D3030C"/>
    <w:rsid w:val="00D30450"/>
    <w:rsid w:val="00D30682"/>
    <w:rsid w:val="00D32160"/>
    <w:rsid w:val="00D33BCA"/>
    <w:rsid w:val="00D3467E"/>
    <w:rsid w:val="00D3523E"/>
    <w:rsid w:val="00D3539D"/>
    <w:rsid w:val="00D35599"/>
    <w:rsid w:val="00D359AB"/>
    <w:rsid w:val="00D35C38"/>
    <w:rsid w:val="00D365B7"/>
    <w:rsid w:val="00D36BCE"/>
    <w:rsid w:val="00D36FF2"/>
    <w:rsid w:val="00D370B6"/>
    <w:rsid w:val="00D37157"/>
    <w:rsid w:val="00D37B4E"/>
    <w:rsid w:val="00D37EE7"/>
    <w:rsid w:val="00D408BC"/>
    <w:rsid w:val="00D4105D"/>
    <w:rsid w:val="00D41B76"/>
    <w:rsid w:val="00D41E34"/>
    <w:rsid w:val="00D42A14"/>
    <w:rsid w:val="00D42B80"/>
    <w:rsid w:val="00D44EFB"/>
    <w:rsid w:val="00D451E5"/>
    <w:rsid w:val="00D4663F"/>
    <w:rsid w:val="00D46FF6"/>
    <w:rsid w:val="00D47483"/>
    <w:rsid w:val="00D4752C"/>
    <w:rsid w:val="00D47F37"/>
    <w:rsid w:val="00D500FE"/>
    <w:rsid w:val="00D50A81"/>
    <w:rsid w:val="00D510C9"/>
    <w:rsid w:val="00D518FE"/>
    <w:rsid w:val="00D521C7"/>
    <w:rsid w:val="00D53141"/>
    <w:rsid w:val="00D533E7"/>
    <w:rsid w:val="00D53C8B"/>
    <w:rsid w:val="00D548D0"/>
    <w:rsid w:val="00D54974"/>
    <w:rsid w:val="00D555F2"/>
    <w:rsid w:val="00D55654"/>
    <w:rsid w:val="00D574CB"/>
    <w:rsid w:val="00D57F47"/>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1D2C"/>
    <w:rsid w:val="00D823C3"/>
    <w:rsid w:val="00D8281F"/>
    <w:rsid w:val="00D83244"/>
    <w:rsid w:val="00D83C6F"/>
    <w:rsid w:val="00D8495C"/>
    <w:rsid w:val="00D8495E"/>
    <w:rsid w:val="00D84A8A"/>
    <w:rsid w:val="00D85889"/>
    <w:rsid w:val="00D86CD3"/>
    <w:rsid w:val="00D871B2"/>
    <w:rsid w:val="00D8749C"/>
    <w:rsid w:val="00D90079"/>
    <w:rsid w:val="00D91379"/>
    <w:rsid w:val="00D92124"/>
    <w:rsid w:val="00D9225B"/>
    <w:rsid w:val="00D928D6"/>
    <w:rsid w:val="00D92F10"/>
    <w:rsid w:val="00D9308F"/>
    <w:rsid w:val="00D9317D"/>
    <w:rsid w:val="00D93996"/>
    <w:rsid w:val="00D93C68"/>
    <w:rsid w:val="00D93D8E"/>
    <w:rsid w:val="00D93EAE"/>
    <w:rsid w:val="00D94283"/>
    <w:rsid w:val="00D94353"/>
    <w:rsid w:val="00D947AB"/>
    <w:rsid w:val="00D94F2C"/>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19C8"/>
    <w:rsid w:val="00DA1BB0"/>
    <w:rsid w:val="00DA211F"/>
    <w:rsid w:val="00DA3745"/>
    <w:rsid w:val="00DA3C78"/>
    <w:rsid w:val="00DA461D"/>
    <w:rsid w:val="00DA4C54"/>
    <w:rsid w:val="00DA56FC"/>
    <w:rsid w:val="00DA5BE5"/>
    <w:rsid w:val="00DA5DE8"/>
    <w:rsid w:val="00DA5EAB"/>
    <w:rsid w:val="00DA60AA"/>
    <w:rsid w:val="00DA6890"/>
    <w:rsid w:val="00DA6B40"/>
    <w:rsid w:val="00DA6F7C"/>
    <w:rsid w:val="00DA7360"/>
    <w:rsid w:val="00DA780B"/>
    <w:rsid w:val="00DA7EB7"/>
    <w:rsid w:val="00DB1E21"/>
    <w:rsid w:val="00DB240E"/>
    <w:rsid w:val="00DB2BEE"/>
    <w:rsid w:val="00DB2CA3"/>
    <w:rsid w:val="00DB319F"/>
    <w:rsid w:val="00DB3E88"/>
    <w:rsid w:val="00DB40F9"/>
    <w:rsid w:val="00DB4D6A"/>
    <w:rsid w:val="00DB4F2E"/>
    <w:rsid w:val="00DB5C5D"/>
    <w:rsid w:val="00DB69D1"/>
    <w:rsid w:val="00DB6C5D"/>
    <w:rsid w:val="00DB749F"/>
    <w:rsid w:val="00DB74FA"/>
    <w:rsid w:val="00DB760D"/>
    <w:rsid w:val="00DB7B4D"/>
    <w:rsid w:val="00DC027B"/>
    <w:rsid w:val="00DC0B1E"/>
    <w:rsid w:val="00DC0E70"/>
    <w:rsid w:val="00DC13B6"/>
    <w:rsid w:val="00DC1B7F"/>
    <w:rsid w:val="00DC273E"/>
    <w:rsid w:val="00DC2B8F"/>
    <w:rsid w:val="00DC2E98"/>
    <w:rsid w:val="00DC425D"/>
    <w:rsid w:val="00DC4FA8"/>
    <w:rsid w:val="00DC54B2"/>
    <w:rsid w:val="00DC5AB2"/>
    <w:rsid w:val="00DC5D2A"/>
    <w:rsid w:val="00DC6407"/>
    <w:rsid w:val="00DC68D2"/>
    <w:rsid w:val="00DC6D2C"/>
    <w:rsid w:val="00DC74F3"/>
    <w:rsid w:val="00DC78FA"/>
    <w:rsid w:val="00DC7B5F"/>
    <w:rsid w:val="00DC7F07"/>
    <w:rsid w:val="00DD03AA"/>
    <w:rsid w:val="00DD0FF4"/>
    <w:rsid w:val="00DD16EF"/>
    <w:rsid w:val="00DD1881"/>
    <w:rsid w:val="00DD1CA5"/>
    <w:rsid w:val="00DD1EB2"/>
    <w:rsid w:val="00DD2E36"/>
    <w:rsid w:val="00DD3FFF"/>
    <w:rsid w:val="00DD46B5"/>
    <w:rsid w:val="00DD47E8"/>
    <w:rsid w:val="00DD4A86"/>
    <w:rsid w:val="00DD5B69"/>
    <w:rsid w:val="00DD5C42"/>
    <w:rsid w:val="00DD6C3D"/>
    <w:rsid w:val="00DD7373"/>
    <w:rsid w:val="00DD7B2F"/>
    <w:rsid w:val="00DE001D"/>
    <w:rsid w:val="00DE06D8"/>
    <w:rsid w:val="00DE1605"/>
    <w:rsid w:val="00DE1E4D"/>
    <w:rsid w:val="00DE2307"/>
    <w:rsid w:val="00DE253C"/>
    <w:rsid w:val="00DE2571"/>
    <w:rsid w:val="00DE2910"/>
    <w:rsid w:val="00DE2E2A"/>
    <w:rsid w:val="00DE34E4"/>
    <w:rsid w:val="00DE38B5"/>
    <w:rsid w:val="00DE4383"/>
    <w:rsid w:val="00DE481E"/>
    <w:rsid w:val="00DE4AB7"/>
    <w:rsid w:val="00DE5E8A"/>
    <w:rsid w:val="00DE6344"/>
    <w:rsid w:val="00DE6D43"/>
    <w:rsid w:val="00DE7518"/>
    <w:rsid w:val="00DF065A"/>
    <w:rsid w:val="00DF0733"/>
    <w:rsid w:val="00DF0C95"/>
    <w:rsid w:val="00DF21F0"/>
    <w:rsid w:val="00DF2D8A"/>
    <w:rsid w:val="00DF3301"/>
    <w:rsid w:val="00DF4812"/>
    <w:rsid w:val="00DF505D"/>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641"/>
    <w:rsid w:val="00E01B8E"/>
    <w:rsid w:val="00E021B7"/>
    <w:rsid w:val="00E02DED"/>
    <w:rsid w:val="00E0335C"/>
    <w:rsid w:val="00E0374B"/>
    <w:rsid w:val="00E03AF8"/>
    <w:rsid w:val="00E0415F"/>
    <w:rsid w:val="00E04F41"/>
    <w:rsid w:val="00E05131"/>
    <w:rsid w:val="00E054BC"/>
    <w:rsid w:val="00E06208"/>
    <w:rsid w:val="00E067B0"/>
    <w:rsid w:val="00E072E7"/>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6C4"/>
    <w:rsid w:val="00E14D18"/>
    <w:rsid w:val="00E15BF5"/>
    <w:rsid w:val="00E16494"/>
    <w:rsid w:val="00E16E7A"/>
    <w:rsid w:val="00E175F2"/>
    <w:rsid w:val="00E177F3"/>
    <w:rsid w:val="00E1796B"/>
    <w:rsid w:val="00E17A73"/>
    <w:rsid w:val="00E20061"/>
    <w:rsid w:val="00E20189"/>
    <w:rsid w:val="00E216AE"/>
    <w:rsid w:val="00E217E9"/>
    <w:rsid w:val="00E219BF"/>
    <w:rsid w:val="00E21BD9"/>
    <w:rsid w:val="00E21EDB"/>
    <w:rsid w:val="00E222F7"/>
    <w:rsid w:val="00E23174"/>
    <w:rsid w:val="00E2363C"/>
    <w:rsid w:val="00E236C0"/>
    <w:rsid w:val="00E23F87"/>
    <w:rsid w:val="00E24198"/>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75CA"/>
    <w:rsid w:val="00E3767E"/>
    <w:rsid w:val="00E37927"/>
    <w:rsid w:val="00E37AB4"/>
    <w:rsid w:val="00E37BFE"/>
    <w:rsid w:val="00E37DE9"/>
    <w:rsid w:val="00E40696"/>
    <w:rsid w:val="00E40988"/>
    <w:rsid w:val="00E40FBC"/>
    <w:rsid w:val="00E416E0"/>
    <w:rsid w:val="00E416E6"/>
    <w:rsid w:val="00E4245E"/>
    <w:rsid w:val="00E42725"/>
    <w:rsid w:val="00E43E07"/>
    <w:rsid w:val="00E449D8"/>
    <w:rsid w:val="00E44E3D"/>
    <w:rsid w:val="00E4500C"/>
    <w:rsid w:val="00E451FB"/>
    <w:rsid w:val="00E45DC1"/>
    <w:rsid w:val="00E45F9E"/>
    <w:rsid w:val="00E46FB9"/>
    <w:rsid w:val="00E47032"/>
    <w:rsid w:val="00E478A1"/>
    <w:rsid w:val="00E47BCA"/>
    <w:rsid w:val="00E47D82"/>
    <w:rsid w:val="00E50692"/>
    <w:rsid w:val="00E50D07"/>
    <w:rsid w:val="00E50D4E"/>
    <w:rsid w:val="00E51AF9"/>
    <w:rsid w:val="00E51B7E"/>
    <w:rsid w:val="00E5252E"/>
    <w:rsid w:val="00E54D08"/>
    <w:rsid w:val="00E550FA"/>
    <w:rsid w:val="00E56052"/>
    <w:rsid w:val="00E5688E"/>
    <w:rsid w:val="00E56FB9"/>
    <w:rsid w:val="00E57239"/>
    <w:rsid w:val="00E5795B"/>
    <w:rsid w:val="00E57DFD"/>
    <w:rsid w:val="00E605AC"/>
    <w:rsid w:val="00E605F8"/>
    <w:rsid w:val="00E60F5C"/>
    <w:rsid w:val="00E612C1"/>
    <w:rsid w:val="00E6138B"/>
    <w:rsid w:val="00E61BC2"/>
    <w:rsid w:val="00E62035"/>
    <w:rsid w:val="00E62C80"/>
    <w:rsid w:val="00E63E9A"/>
    <w:rsid w:val="00E64222"/>
    <w:rsid w:val="00E64D42"/>
    <w:rsid w:val="00E6532E"/>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EC4"/>
    <w:rsid w:val="00E833B3"/>
    <w:rsid w:val="00E833B9"/>
    <w:rsid w:val="00E833F6"/>
    <w:rsid w:val="00E837CA"/>
    <w:rsid w:val="00E83B3F"/>
    <w:rsid w:val="00E8493E"/>
    <w:rsid w:val="00E8575D"/>
    <w:rsid w:val="00E85F1F"/>
    <w:rsid w:val="00E867B1"/>
    <w:rsid w:val="00E86B69"/>
    <w:rsid w:val="00E86C94"/>
    <w:rsid w:val="00E8737B"/>
    <w:rsid w:val="00E87C02"/>
    <w:rsid w:val="00E87E56"/>
    <w:rsid w:val="00E900AE"/>
    <w:rsid w:val="00E90477"/>
    <w:rsid w:val="00E90E8C"/>
    <w:rsid w:val="00E90FEC"/>
    <w:rsid w:val="00E912CF"/>
    <w:rsid w:val="00E91707"/>
    <w:rsid w:val="00E91FE3"/>
    <w:rsid w:val="00E92719"/>
    <w:rsid w:val="00E92845"/>
    <w:rsid w:val="00E92D12"/>
    <w:rsid w:val="00E94B1B"/>
    <w:rsid w:val="00E9515E"/>
    <w:rsid w:val="00E9564B"/>
    <w:rsid w:val="00E95737"/>
    <w:rsid w:val="00E95F87"/>
    <w:rsid w:val="00E96717"/>
    <w:rsid w:val="00E96F89"/>
    <w:rsid w:val="00E97A44"/>
    <w:rsid w:val="00E97D44"/>
    <w:rsid w:val="00EA0188"/>
    <w:rsid w:val="00EA05F6"/>
    <w:rsid w:val="00EA0DE4"/>
    <w:rsid w:val="00EA2493"/>
    <w:rsid w:val="00EA2D72"/>
    <w:rsid w:val="00EA3491"/>
    <w:rsid w:val="00EA3CC1"/>
    <w:rsid w:val="00EA4818"/>
    <w:rsid w:val="00EA4BFA"/>
    <w:rsid w:val="00EA5463"/>
    <w:rsid w:val="00EA5E44"/>
    <w:rsid w:val="00EA6C8C"/>
    <w:rsid w:val="00EA7558"/>
    <w:rsid w:val="00EA7D35"/>
    <w:rsid w:val="00EA7F0D"/>
    <w:rsid w:val="00EB05B7"/>
    <w:rsid w:val="00EB0FAD"/>
    <w:rsid w:val="00EB11E0"/>
    <w:rsid w:val="00EB1306"/>
    <w:rsid w:val="00EB2C92"/>
    <w:rsid w:val="00EB35ED"/>
    <w:rsid w:val="00EB36C5"/>
    <w:rsid w:val="00EB426B"/>
    <w:rsid w:val="00EB44D4"/>
    <w:rsid w:val="00EB50FC"/>
    <w:rsid w:val="00EB5E9D"/>
    <w:rsid w:val="00EB6828"/>
    <w:rsid w:val="00EB6EF2"/>
    <w:rsid w:val="00EB7988"/>
    <w:rsid w:val="00EB7C04"/>
    <w:rsid w:val="00EC093B"/>
    <w:rsid w:val="00EC0ACF"/>
    <w:rsid w:val="00EC1F63"/>
    <w:rsid w:val="00EC2057"/>
    <w:rsid w:val="00EC39A2"/>
    <w:rsid w:val="00EC3A9E"/>
    <w:rsid w:val="00EC4306"/>
    <w:rsid w:val="00EC4C46"/>
    <w:rsid w:val="00EC54E3"/>
    <w:rsid w:val="00EC5E97"/>
    <w:rsid w:val="00EC60C1"/>
    <w:rsid w:val="00EC61B8"/>
    <w:rsid w:val="00EC6AAA"/>
    <w:rsid w:val="00EC728A"/>
    <w:rsid w:val="00EC7538"/>
    <w:rsid w:val="00EC7A77"/>
    <w:rsid w:val="00EC7F53"/>
    <w:rsid w:val="00ED03C5"/>
    <w:rsid w:val="00ED0DDB"/>
    <w:rsid w:val="00ED0F76"/>
    <w:rsid w:val="00ED1DA6"/>
    <w:rsid w:val="00ED207E"/>
    <w:rsid w:val="00ED2121"/>
    <w:rsid w:val="00ED22A0"/>
    <w:rsid w:val="00ED3003"/>
    <w:rsid w:val="00ED3336"/>
    <w:rsid w:val="00ED339B"/>
    <w:rsid w:val="00ED367E"/>
    <w:rsid w:val="00ED41A4"/>
    <w:rsid w:val="00ED4B08"/>
    <w:rsid w:val="00ED5465"/>
    <w:rsid w:val="00ED582C"/>
    <w:rsid w:val="00ED5BF4"/>
    <w:rsid w:val="00ED5F1C"/>
    <w:rsid w:val="00ED5FE4"/>
    <w:rsid w:val="00ED6C6B"/>
    <w:rsid w:val="00ED76CD"/>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5C5F"/>
    <w:rsid w:val="00EE63AF"/>
    <w:rsid w:val="00EE6813"/>
    <w:rsid w:val="00EE68FA"/>
    <w:rsid w:val="00EE6F09"/>
    <w:rsid w:val="00EE72A2"/>
    <w:rsid w:val="00EE7564"/>
    <w:rsid w:val="00EE76A7"/>
    <w:rsid w:val="00EF10A7"/>
    <w:rsid w:val="00EF1369"/>
    <w:rsid w:val="00EF1E0C"/>
    <w:rsid w:val="00EF1FB6"/>
    <w:rsid w:val="00EF29CC"/>
    <w:rsid w:val="00EF29D7"/>
    <w:rsid w:val="00EF30A2"/>
    <w:rsid w:val="00EF3814"/>
    <w:rsid w:val="00EF3A73"/>
    <w:rsid w:val="00EF433B"/>
    <w:rsid w:val="00EF55EC"/>
    <w:rsid w:val="00EF5631"/>
    <w:rsid w:val="00EF5FDB"/>
    <w:rsid w:val="00EF694D"/>
    <w:rsid w:val="00EF6E32"/>
    <w:rsid w:val="00EF75BE"/>
    <w:rsid w:val="00EF7A4B"/>
    <w:rsid w:val="00F01264"/>
    <w:rsid w:val="00F02A36"/>
    <w:rsid w:val="00F03774"/>
    <w:rsid w:val="00F041A9"/>
    <w:rsid w:val="00F04548"/>
    <w:rsid w:val="00F04DCB"/>
    <w:rsid w:val="00F05C85"/>
    <w:rsid w:val="00F06820"/>
    <w:rsid w:val="00F07833"/>
    <w:rsid w:val="00F10940"/>
    <w:rsid w:val="00F11648"/>
    <w:rsid w:val="00F11B8F"/>
    <w:rsid w:val="00F12152"/>
    <w:rsid w:val="00F12260"/>
    <w:rsid w:val="00F129E0"/>
    <w:rsid w:val="00F12A1B"/>
    <w:rsid w:val="00F12BF8"/>
    <w:rsid w:val="00F12F11"/>
    <w:rsid w:val="00F1391A"/>
    <w:rsid w:val="00F1417C"/>
    <w:rsid w:val="00F1436E"/>
    <w:rsid w:val="00F14DF4"/>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301F7"/>
    <w:rsid w:val="00F312E1"/>
    <w:rsid w:val="00F31381"/>
    <w:rsid w:val="00F31CBC"/>
    <w:rsid w:val="00F31D34"/>
    <w:rsid w:val="00F33E1A"/>
    <w:rsid w:val="00F344D0"/>
    <w:rsid w:val="00F35B85"/>
    <w:rsid w:val="00F3611D"/>
    <w:rsid w:val="00F367D3"/>
    <w:rsid w:val="00F37149"/>
    <w:rsid w:val="00F37874"/>
    <w:rsid w:val="00F4069B"/>
    <w:rsid w:val="00F40773"/>
    <w:rsid w:val="00F40906"/>
    <w:rsid w:val="00F40BB3"/>
    <w:rsid w:val="00F40FCA"/>
    <w:rsid w:val="00F412B4"/>
    <w:rsid w:val="00F413AE"/>
    <w:rsid w:val="00F42027"/>
    <w:rsid w:val="00F4221E"/>
    <w:rsid w:val="00F4224E"/>
    <w:rsid w:val="00F4250C"/>
    <w:rsid w:val="00F428EF"/>
    <w:rsid w:val="00F443CA"/>
    <w:rsid w:val="00F4492E"/>
    <w:rsid w:val="00F44C33"/>
    <w:rsid w:val="00F44DE9"/>
    <w:rsid w:val="00F45737"/>
    <w:rsid w:val="00F4744C"/>
    <w:rsid w:val="00F47DFF"/>
    <w:rsid w:val="00F50132"/>
    <w:rsid w:val="00F50567"/>
    <w:rsid w:val="00F50A0E"/>
    <w:rsid w:val="00F50B1E"/>
    <w:rsid w:val="00F50F73"/>
    <w:rsid w:val="00F515A4"/>
    <w:rsid w:val="00F51F2C"/>
    <w:rsid w:val="00F52036"/>
    <w:rsid w:val="00F5213B"/>
    <w:rsid w:val="00F52F54"/>
    <w:rsid w:val="00F53002"/>
    <w:rsid w:val="00F532DC"/>
    <w:rsid w:val="00F537DA"/>
    <w:rsid w:val="00F53F18"/>
    <w:rsid w:val="00F542E2"/>
    <w:rsid w:val="00F544DA"/>
    <w:rsid w:val="00F54E15"/>
    <w:rsid w:val="00F55CDE"/>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70514"/>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506"/>
    <w:rsid w:val="00F8293C"/>
    <w:rsid w:val="00F831B3"/>
    <w:rsid w:val="00F83352"/>
    <w:rsid w:val="00F834A7"/>
    <w:rsid w:val="00F83F5E"/>
    <w:rsid w:val="00F850F9"/>
    <w:rsid w:val="00F85680"/>
    <w:rsid w:val="00F85CB3"/>
    <w:rsid w:val="00F85ED9"/>
    <w:rsid w:val="00F866A3"/>
    <w:rsid w:val="00F866E8"/>
    <w:rsid w:val="00F873F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A9"/>
    <w:rsid w:val="00FA1BB8"/>
    <w:rsid w:val="00FA25D3"/>
    <w:rsid w:val="00FA2854"/>
    <w:rsid w:val="00FA2EF1"/>
    <w:rsid w:val="00FA3D46"/>
    <w:rsid w:val="00FA4276"/>
    <w:rsid w:val="00FA46FF"/>
    <w:rsid w:val="00FA49E0"/>
    <w:rsid w:val="00FA53C8"/>
    <w:rsid w:val="00FA5CDA"/>
    <w:rsid w:val="00FA6365"/>
    <w:rsid w:val="00FA6C1B"/>
    <w:rsid w:val="00FA6F03"/>
    <w:rsid w:val="00FA72EB"/>
    <w:rsid w:val="00FA7954"/>
    <w:rsid w:val="00FA7F5D"/>
    <w:rsid w:val="00FB07D3"/>
    <w:rsid w:val="00FB08B8"/>
    <w:rsid w:val="00FB0EE8"/>
    <w:rsid w:val="00FB15EF"/>
    <w:rsid w:val="00FB1A9D"/>
    <w:rsid w:val="00FB22CC"/>
    <w:rsid w:val="00FB2D32"/>
    <w:rsid w:val="00FB3EA0"/>
    <w:rsid w:val="00FB4150"/>
    <w:rsid w:val="00FB4494"/>
    <w:rsid w:val="00FB5234"/>
    <w:rsid w:val="00FB688C"/>
    <w:rsid w:val="00FB76AD"/>
    <w:rsid w:val="00FB7FE1"/>
    <w:rsid w:val="00FC0EF4"/>
    <w:rsid w:val="00FC1356"/>
    <w:rsid w:val="00FC19BB"/>
    <w:rsid w:val="00FC1FE1"/>
    <w:rsid w:val="00FC20C2"/>
    <w:rsid w:val="00FC25FE"/>
    <w:rsid w:val="00FC2FAE"/>
    <w:rsid w:val="00FC3F57"/>
    <w:rsid w:val="00FC429B"/>
    <w:rsid w:val="00FC4456"/>
    <w:rsid w:val="00FC5FEE"/>
    <w:rsid w:val="00FC68E1"/>
    <w:rsid w:val="00FC69B0"/>
    <w:rsid w:val="00FC6D23"/>
    <w:rsid w:val="00FC72F1"/>
    <w:rsid w:val="00FC7B92"/>
    <w:rsid w:val="00FD0BDF"/>
    <w:rsid w:val="00FD119A"/>
    <w:rsid w:val="00FD13F8"/>
    <w:rsid w:val="00FD15CC"/>
    <w:rsid w:val="00FD15ED"/>
    <w:rsid w:val="00FD176C"/>
    <w:rsid w:val="00FD1B95"/>
    <w:rsid w:val="00FD29E0"/>
    <w:rsid w:val="00FD2C96"/>
    <w:rsid w:val="00FD33AB"/>
    <w:rsid w:val="00FD3D2F"/>
    <w:rsid w:val="00FD4214"/>
    <w:rsid w:val="00FD4A6D"/>
    <w:rsid w:val="00FD5ADB"/>
    <w:rsid w:val="00FD625B"/>
    <w:rsid w:val="00FD70AE"/>
    <w:rsid w:val="00FD777E"/>
    <w:rsid w:val="00FD7CA0"/>
    <w:rsid w:val="00FD7D92"/>
    <w:rsid w:val="00FD7EAD"/>
    <w:rsid w:val="00FE0818"/>
    <w:rsid w:val="00FE1D99"/>
    <w:rsid w:val="00FE2DDE"/>
    <w:rsid w:val="00FE2E87"/>
    <w:rsid w:val="00FE2F49"/>
    <w:rsid w:val="00FE300A"/>
    <w:rsid w:val="00FE3E9A"/>
    <w:rsid w:val="00FE4351"/>
    <w:rsid w:val="00FE46A6"/>
    <w:rsid w:val="00FE47AB"/>
    <w:rsid w:val="00FE4BB1"/>
    <w:rsid w:val="00FE5510"/>
    <w:rsid w:val="00FE5C71"/>
    <w:rsid w:val="00FE5FE4"/>
    <w:rsid w:val="00FE7056"/>
    <w:rsid w:val="00FF0984"/>
    <w:rsid w:val="00FF0C99"/>
    <w:rsid w:val="00FF0D57"/>
    <w:rsid w:val="00FF16DE"/>
    <w:rsid w:val="00FF196A"/>
    <w:rsid w:val="00FF2EC9"/>
    <w:rsid w:val="00FF328D"/>
    <w:rsid w:val="00FF3817"/>
    <w:rsid w:val="00FF4461"/>
    <w:rsid w:val="00FF4B8D"/>
    <w:rsid w:val="00FF4BF2"/>
    <w:rsid w:val="00FF5253"/>
    <w:rsid w:val="00FF55D5"/>
    <w:rsid w:val="00FF5830"/>
    <w:rsid w:val="00FF60DD"/>
    <w:rsid w:val="00FF62B8"/>
    <w:rsid w:val="00FF65CF"/>
    <w:rsid w:val="00FF67F2"/>
    <w:rsid w:val="00FF6866"/>
    <w:rsid w:val="00FF6A55"/>
    <w:rsid w:val="00FF6E5D"/>
    <w:rsid w:val="00FF717B"/>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lang/>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rsid w:val="003B2145"/>
    <w:rPr>
      <w:rFonts w:ascii="Times New Roman" w:hAnsi="Times New Roman" w:cs="Times New Roman"/>
      <w:b/>
      <w:bCs/>
      <w:sz w:val="30"/>
      <w:szCs w:val="30"/>
    </w:rPr>
  </w:style>
  <w:style w:type="character" w:customStyle="1" w:styleId="FontStyle27">
    <w:name w:val="Font Style27"/>
    <w:rsid w:val="003B2145"/>
    <w:rPr>
      <w:rFonts w:ascii="Times New Roman" w:hAnsi="Times New Roman" w:cs="Times New Roman"/>
      <w:sz w:val="22"/>
      <w:szCs w:val="22"/>
    </w:rPr>
  </w:style>
  <w:style w:type="character" w:customStyle="1" w:styleId="FontStyle28">
    <w:name w:val="Font Style28"/>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link w:val="a6"/>
    <w:rsid w:val="003B2145"/>
    <w:rPr>
      <w:b/>
      <w:bCs/>
      <w:sz w:val="24"/>
      <w:szCs w:val="24"/>
      <w:lang w:val="ru-RU" w:eastAsia="ru-RU" w:bidi="ar-SA"/>
    </w:rPr>
  </w:style>
  <w:style w:type="paragraph" w:styleId="a8">
    <w:name w:val="Body Text"/>
    <w:basedOn w:val="a"/>
    <w:link w:val="a9"/>
    <w:rsid w:val="00380DB2"/>
    <w:pPr>
      <w:spacing w:after="120"/>
    </w:pPr>
    <w:rPr>
      <w:lang/>
    </w:r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uiPriority w:val="99"/>
    <w:rsid w:val="008B1228"/>
    <w:rPr>
      <w:color w:val="0000FF"/>
      <w:u w:val="single"/>
    </w:rPr>
  </w:style>
  <w:style w:type="character" w:customStyle="1" w:styleId="FontStyle22">
    <w:name w:val="Font Style22"/>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rsid w:val="00B1145A"/>
    <w:rPr>
      <w:rFonts w:ascii="Times New Roman" w:hAnsi="Times New Roman" w:cs="Times New Roman"/>
      <w:b/>
      <w:bCs/>
      <w:sz w:val="22"/>
      <w:szCs w:val="22"/>
    </w:rPr>
  </w:style>
  <w:style w:type="character" w:customStyle="1" w:styleId="FontStyle15">
    <w:name w:val="Font Style15"/>
    <w:rsid w:val="00D96AED"/>
    <w:rPr>
      <w:rFonts w:ascii="Times New Roman" w:hAnsi="Times New Roman" w:cs="Times New Roman"/>
      <w:sz w:val="22"/>
      <w:szCs w:val="22"/>
    </w:rPr>
  </w:style>
  <w:style w:type="character" w:customStyle="1" w:styleId="FontStyle16">
    <w:name w:val="Font Style16"/>
    <w:rsid w:val="00D96AED"/>
    <w:rPr>
      <w:rFonts w:ascii="Times New Roman" w:hAnsi="Times New Roman" w:cs="Times New Roman"/>
      <w:b/>
      <w:bCs/>
      <w:sz w:val="16"/>
      <w:szCs w:val="16"/>
    </w:rPr>
  </w:style>
  <w:style w:type="character" w:customStyle="1" w:styleId="12">
    <w:name w:val=" Знак1"/>
    <w:rsid w:val="00EE36BF"/>
    <w:rPr>
      <w:b/>
      <w:sz w:val="26"/>
    </w:rPr>
  </w:style>
  <w:style w:type="paragraph" w:styleId="21">
    <w:name w:val="Body Text 2"/>
    <w:basedOn w:val="a"/>
    <w:rsid w:val="00D10722"/>
    <w:pPr>
      <w:spacing w:after="120" w:line="480" w:lineRule="auto"/>
    </w:pPr>
  </w:style>
  <w:style w:type="character" w:customStyle="1" w:styleId="FontStyle70">
    <w:name w:val="Font Style7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rsid w:val="00737CDB"/>
    <w:rPr>
      <w:rFonts w:ascii="Times New Roman" w:hAnsi="Times New Roman" w:cs="Times New Roman"/>
      <w:i/>
      <w:iCs/>
      <w:spacing w:val="10"/>
      <w:sz w:val="26"/>
      <w:szCs w:val="26"/>
    </w:rPr>
  </w:style>
  <w:style w:type="character" w:customStyle="1" w:styleId="FontStyle19">
    <w:name w:val="Font Style19"/>
    <w:rsid w:val="005D78DB"/>
    <w:rPr>
      <w:rFonts w:ascii="Times New Roman" w:hAnsi="Times New Roman" w:cs="Times New Roman"/>
      <w:sz w:val="26"/>
      <w:szCs w:val="26"/>
    </w:rPr>
  </w:style>
  <w:style w:type="character" w:customStyle="1" w:styleId="FontStyle31">
    <w:name w:val="Font Style31"/>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5D6689"/>
    <w:rPr>
      <w:rFonts w:ascii="Times New Roman" w:hAnsi="Times New Roman" w:cs="Times New Roman"/>
      <w:sz w:val="22"/>
      <w:szCs w:val="22"/>
    </w:rPr>
  </w:style>
  <w:style w:type="character" w:customStyle="1" w:styleId="FontStyle30">
    <w:name w:val="Font Style3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rsid w:val="00EA5E44"/>
    <w:rPr>
      <w:color w:val="800080"/>
      <w:u w:val="single"/>
    </w:rPr>
  </w:style>
  <w:style w:type="character" w:customStyle="1" w:styleId="a9">
    <w:name w:val="Основной текст Знак"/>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rPr>
      <w:lang/>
    </w:rPr>
  </w:style>
  <w:style w:type="character" w:customStyle="1" w:styleId="23">
    <w:name w:val="Основной текст с отступом 2 Знак"/>
    <w:link w:val="22"/>
    <w:rsid w:val="00620A24"/>
    <w:rPr>
      <w:sz w:val="24"/>
      <w:szCs w:val="24"/>
    </w:rPr>
  </w:style>
  <w:style w:type="paragraph" w:styleId="af6">
    <w:name w:val="header"/>
    <w:basedOn w:val="a"/>
    <w:link w:val="af7"/>
    <w:rsid w:val="006532AB"/>
    <w:pPr>
      <w:tabs>
        <w:tab w:val="center" w:pos="4677"/>
        <w:tab w:val="right" w:pos="9355"/>
      </w:tabs>
    </w:pPr>
    <w:rPr>
      <w:lang/>
    </w:rPr>
  </w:style>
  <w:style w:type="character" w:customStyle="1" w:styleId="af7">
    <w:name w:val="Верхний колонтитул Знак"/>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link w:val="1"/>
    <w:rsid w:val="00F70E98"/>
    <w:rPr>
      <w:rFonts w:ascii="Arial" w:hAnsi="Arial" w:cs="Arial"/>
      <w:b/>
      <w:bCs/>
      <w:kern w:val="32"/>
      <w:sz w:val="32"/>
      <w:szCs w:val="32"/>
    </w:rPr>
  </w:style>
  <w:style w:type="character" w:customStyle="1" w:styleId="20">
    <w:name w:val="Заголовок 2 Знак"/>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9">
    <w:name w:val="Strong"/>
    <w:uiPriority w:val="22"/>
    <w:qFormat/>
    <w:rsid w:val="00AE3BF9"/>
    <w:rPr>
      <w:b/>
      <w:bCs/>
    </w:rPr>
  </w:style>
  <w:style w:type="paragraph" w:styleId="afa">
    <w:name w:val="No Spacing"/>
    <w:uiPriority w:val="99"/>
    <w:qFormat/>
    <w:rsid w:val="004D5C16"/>
    <w:pPr>
      <w:suppressAutoHyphens/>
      <w:autoSpaceDE w:val="0"/>
      <w:autoSpaceDN w:val="0"/>
    </w:pPr>
    <w:rPr>
      <w:sz w:val="26"/>
      <w:szCs w:val="26"/>
    </w:rPr>
  </w:style>
  <w:style w:type="paragraph" w:styleId="afb">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s>
</file>

<file path=word/webSettings.xml><?xml version="1.0" encoding="utf-8"?>
<w:webSettings xmlns:r="http://schemas.openxmlformats.org/officeDocument/2006/relationships" xmlns:w="http://schemas.openxmlformats.org/wordprocessingml/2006/main">
  <w:divs>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55863015">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9470910">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51087949">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1458054">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09835480">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28784214">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33042505">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72361399">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791703353">
      <w:bodyDiv w:val="1"/>
      <w:marLeft w:val="0"/>
      <w:marRight w:val="0"/>
      <w:marTop w:val="0"/>
      <w:marBottom w:val="0"/>
      <w:divBdr>
        <w:top w:val="none" w:sz="0" w:space="0" w:color="auto"/>
        <w:left w:val="none" w:sz="0" w:space="0" w:color="auto"/>
        <w:bottom w:val="none" w:sz="0" w:space="0" w:color="auto"/>
        <w:right w:val="none" w:sz="0" w:space="0" w:color="auto"/>
      </w:divBdr>
    </w:div>
    <w:div w:id="821849004">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7515634">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11502941">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48859154">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2274056">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79211796">
      <w:bodyDiv w:val="1"/>
      <w:marLeft w:val="0"/>
      <w:marRight w:val="0"/>
      <w:marTop w:val="0"/>
      <w:marBottom w:val="0"/>
      <w:divBdr>
        <w:top w:val="none" w:sz="0" w:space="0" w:color="auto"/>
        <w:left w:val="none" w:sz="0" w:space="0" w:color="auto"/>
        <w:bottom w:val="none" w:sz="0" w:space="0" w:color="auto"/>
        <w:right w:val="none" w:sz="0" w:space="0" w:color="auto"/>
      </w:divBdr>
    </w:div>
    <w:div w:id="1092319410">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1508153">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13564463">
      <w:bodyDiv w:val="1"/>
      <w:marLeft w:val="0"/>
      <w:marRight w:val="0"/>
      <w:marTop w:val="0"/>
      <w:marBottom w:val="0"/>
      <w:divBdr>
        <w:top w:val="none" w:sz="0" w:space="0" w:color="auto"/>
        <w:left w:val="none" w:sz="0" w:space="0" w:color="auto"/>
        <w:bottom w:val="none" w:sz="0" w:space="0" w:color="auto"/>
        <w:right w:val="none" w:sz="0" w:space="0" w:color="auto"/>
      </w:divBdr>
    </w:div>
    <w:div w:id="131834470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46175348">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08402838">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596747618">
      <w:bodyDiv w:val="1"/>
      <w:marLeft w:val="0"/>
      <w:marRight w:val="0"/>
      <w:marTop w:val="0"/>
      <w:marBottom w:val="0"/>
      <w:divBdr>
        <w:top w:val="none" w:sz="0" w:space="0" w:color="auto"/>
        <w:left w:val="none" w:sz="0" w:space="0" w:color="auto"/>
        <w:bottom w:val="none" w:sz="0" w:space="0" w:color="auto"/>
        <w:right w:val="none" w:sz="0" w:space="0" w:color="auto"/>
      </w:divBdr>
    </w:div>
    <w:div w:id="1644771654">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3488752">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6751232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419637">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15636795">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89686345">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 w:id="21397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1C243-F42F-4B00-8EAB-2ADBBF3954E0}">
  <ds:schemaRefs>
    <ds:schemaRef ds:uri="http://schemas.microsoft.com/sharepoint/v3/contenttype/forms"/>
  </ds:schemaRefs>
</ds:datastoreItem>
</file>

<file path=customXml/itemProps2.xml><?xml version="1.0" encoding="utf-8"?>
<ds:datastoreItem xmlns:ds="http://schemas.openxmlformats.org/officeDocument/2006/customXml" ds:itemID="{F6671656-4BD0-40C7-A8A6-F21EE0D0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A5EE62-0099-44E3-B311-5348004187C1}">
  <ds:schemaRefs>
    <ds:schemaRef ds:uri="http://schemas.microsoft.com/office/2006/metadata/longProperties"/>
  </ds:schemaRefs>
</ds:datastoreItem>
</file>

<file path=customXml/itemProps4.xml><?xml version="1.0" encoding="utf-8"?>
<ds:datastoreItem xmlns:ds="http://schemas.openxmlformats.org/officeDocument/2006/customXml" ds:itemID="{97CC6C17-F267-4507-8A18-E93B858A03F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F23E69A3-F132-48BA-90E4-9EA46DD0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7300</Words>
  <Characters>41615</Characters>
  <Application>Microsoft Office Word</Application>
  <DocSecurity>4</DocSecurity>
  <Lines>346</Lines>
  <Paragraphs>97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48818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2019-12-03T07:12:00Z</cp:lastPrinted>
  <dcterms:created xsi:type="dcterms:W3CDTF">2019-12-04T07:50:00Z</dcterms:created>
  <dcterms:modified xsi:type="dcterms:W3CDTF">2019-12-04T07:50:00Z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Order">
    <vt:lpwstr>218100.000000000</vt:lpwstr>
  </property>
  <property fmtid="{D5CDD505-2E9C-101B-9397-08002B2CF9AE}" pid="5" name="xd_ProgID">
    <vt:lpwstr/>
  </property>
  <property fmtid="{D5CDD505-2E9C-101B-9397-08002B2CF9AE}" pid="6" name="_SourceUrl">
    <vt:lpwstr/>
  </property>
</Properties>
</file>